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BB7" w:rsidRPr="00E67BB7" w:rsidRDefault="00E67BB7" w:rsidP="00E67BB7">
      <w:pPr>
        <w:rPr>
          <w:sz w:val="28"/>
          <w:lang w:eastAsia="kk-KZ"/>
        </w:rPr>
      </w:pPr>
      <w:r w:rsidRPr="00E67BB7">
        <w:rPr>
          <w:sz w:val="28"/>
          <w:lang w:eastAsia="kk-KZ"/>
        </w:rPr>
        <w:t>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p w:rsidR="00E67BB7" w:rsidRPr="00E67BB7" w:rsidRDefault="00E67BB7" w:rsidP="00E67BB7">
      <w:pPr>
        <w:rPr>
          <w:color w:val="666666"/>
          <w:spacing w:val="2"/>
          <w:sz w:val="20"/>
          <w:szCs w:val="20"/>
          <w:lang w:eastAsia="kk-KZ"/>
        </w:rPr>
      </w:pPr>
      <w:r w:rsidRPr="00E67BB7">
        <w:rPr>
          <w:color w:val="666666"/>
          <w:spacing w:val="2"/>
          <w:sz w:val="20"/>
          <w:szCs w:val="20"/>
          <w:lang w:eastAsia="kk-KZ"/>
        </w:rPr>
        <w:t>Приказ Министра образования и науки Республики Казахстан от 27 января 2016 года № 83. Зарегистрирован в Министерстве юстиции Республики Казахстан 29 февраля 2016 года № 13317.</w:t>
      </w:r>
    </w:p>
    <w:p w:rsidR="00E67BB7" w:rsidRPr="00E67BB7" w:rsidRDefault="00E67BB7" w:rsidP="00E67BB7">
      <w:pPr>
        <w:shd w:val="clear" w:color="auto" w:fill="FFFFFF"/>
        <w:spacing w:after="0" w:line="285" w:lineRule="atLeast"/>
        <w:textAlignment w:val="baseline"/>
        <w:rPr>
          <w:rFonts w:ascii="Courier New" w:eastAsia="Times New Roman" w:hAnsi="Courier New" w:cs="Courier New"/>
          <w:color w:val="FF0000"/>
          <w:spacing w:val="2"/>
          <w:sz w:val="20"/>
          <w:szCs w:val="20"/>
          <w:lang w:eastAsia="kk-KZ"/>
        </w:rPr>
      </w:pPr>
      <w:r w:rsidRPr="00E67BB7">
        <w:rPr>
          <w:rFonts w:ascii="Courier New" w:eastAsia="Times New Roman" w:hAnsi="Courier New" w:cs="Courier New"/>
          <w:color w:val="FF0000"/>
          <w:spacing w:val="2"/>
          <w:sz w:val="20"/>
          <w:szCs w:val="20"/>
          <w:lang w:eastAsia="kk-KZ"/>
        </w:rPr>
        <w:t> Сноска. Заголовок в редакции приказа Министра образования и науки РК от 07.04.2020 </w:t>
      </w:r>
      <w:hyperlink r:id="rId5" w:anchor="z190" w:history="1">
        <w:r w:rsidRPr="00E67BB7">
          <w:rPr>
            <w:rFonts w:ascii="Courier New" w:eastAsia="Times New Roman" w:hAnsi="Courier New" w:cs="Courier New"/>
            <w:color w:val="073A5E"/>
            <w:spacing w:val="2"/>
            <w:sz w:val="20"/>
            <w:szCs w:val="20"/>
            <w:u w:val="single"/>
            <w:lang w:eastAsia="kk-KZ"/>
          </w:rPr>
          <w:t>№ 132</w:t>
        </w:r>
      </w:hyperlink>
      <w:r w:rsidRPr="00E67BB7">
        <w:rPr>
          <w:rFonts w:ascii="Courier New" w:eastAsia="Times New Roman" w:hAnsi="Courier New" w:cs="Courier New"/>
          <w:color w:val="FF0000"/>
          <w:spacing w:val="2"/>
          <w:sz w:val="20"/>
          <w:szCs w:val="20"/>
          <w:lang w:eastAsia="kk-KZ"/>
        </w:rPr>
        <w:t> (вводится в действие по истечении десяти календарных дней после дня его первого официального опубликования).</w:t>
      </w:r>
    </w:p>
    <w:p w:rsidR="00E67BB7" w:rsidRPr="00E67BB7" w:rsidRDefault="00E67BB7" w:rsidP="00E67BB7">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E67BB7">
        <w:rPr>
          <w:rFonts w:ascii="Courier New" w:eastAsia="Times New Roman" w:hAnsi="Courier New" w:cs="Courier New"/>
          <w:color w:val="000000"/>
          <w:spacing w:val="2"/>
          <w:sz w:val="20"/>
          <w:szCs w:val="20"/>
          <w:lang w:eastAsia="kk-KZ"/>
        </w:rPr>
        <w:t>      В соответствии с </w:t>
      </w:r>
      <w:hyperlink r:id="rId6" w:anchor="z713" w:history="1">
        <w:r w:rsidRPr="00E67BB7">
          <w:rPr>
            <w:rFonts w:ascii="Courier New" w:eastAsia="Times New Roman" w:hAnsi="Courier New" w:cs="Courier New"/>
            <w:color w:val="073A5E"/>
            <w:spacing w:val="2"/>
            <w:sz w:val="20"/>
            <w:szCs w:val="20"/>
            <w:u w:val="single"/>
            <w:lang w:eastAsia="kk-KZ"/>
          </w:rPr>
          <w:t>пунктом 7</w:t>
        </w:r>
      </w:hyperlink>
      <w:r w:rsidRPr="00E67BB7">
        <w:rPr>
          <w:rFonts w:ascii="Courier New" w:eastAsia="Times New Roman" w:hAnsi="Courier New" w:cs="Courier New"/>
          <w:color w:val="000000"/>
          <w:spacing w:val="2"/>
          <w:sz w:val="20"/>
          <w:szCs w:val="20"/>
          <w:lang w:eastAsia="kk-KZ"/>
        </w:rPr>
        <w:t> статьи 139 Трудового кодекса Республики Казахстан, </w:t>
      </w:r>
      <w:hyperlink r:id="rId7" w:anchor="z115" w:history="1">
        <w:r w:rsidRPr="00E67BB7">
          <w:rPr>
            <w:rFonts w:ascii="Courier New" w:eastAsia="Times New Roman" w:hAnsi="Courier New" w:cs="Courier New"/>
            <w:color w:val="073A5E"/>
            <w:spacing w:val="2"/>
            <w:sz w:val="20"/>
            <w:szCs w:val="20"/>
            <w:u w:val="single"/>
            <w:lang w:eastAsia="kk-KZ"/>
          </w:rPr>
          <w:t>статьи 14</w:t>
        </w:r>
      </w:hyperlink>
      <w:r w:rsidRPr="00E67BB7">
        <w:rPr>
          <w:rFonts w:ascii="Courier New" w:eastAsia="Times New Roman" w:hAnsi="Courier New" w:cs="Courier New"/>
          <w:color w:val="000000"/>
          <w:spacing w:val="2"/>
          <w:sz w:val="20"/>
          <w:szCs w:val="20"/>
          <w:lang w:eastAsia="kk-KZ"/>
        </w:rPr>
        <w:t> Закона Республики Казахстан "О статусе педагога", </w:t>
      </w:r>
      <w:r w:rsidRPr="00E67BB7">
        <w:rPr>
          <w:rFonts w:ascii="Courier New" w:eastAsia="Times New Roman" w:hAnsi="Courier New" w:cs="Courier New"/>
          <w:b/>
          <w:bCs/>
          <w:color w:val="000000"/>
          <w:spacing w:val="2"/>
          <w:sz w:val="20"/>
          <w:szCs w:val="20"/>
          <w:bdr w:val="none" w:sz="0" w:space="0" w:color="auto" w:frame="1"/>
          <w:lang w:eastAsia="kk-KZ"/>
        </w:rPr>
        <w:t>ПРИКАЗЫВАЮ</w:t>
      </w:r>
      <w:r w:rsidRPr="00E67BB7">
        <w:rPr>
          <w:rFonts w:ascii="Courier New" w:eastAsia="Times New Roman" w:hAnsi="Courier New" w:cs="Courier New"/>
          <w:color w:val="000000"/>
          <w:spacing w:val="2"/>
          <w:sz w:val="20"/>
          <w:szCs w:val="20"/>
          <w:lang w:eastAsia="kk-KZ"/>
        </w:rPr>
        <w:t>:</w:t>
      </w:r>
    </w:p>
    <w:p w:rsidR="00E67BB7" w:rsidRPr="00E67BB7" w:rsidRDefault="00E67BB7" w:rsidP="00E67BB7">
      <w:pPr>
        <w:spacing w:after="0" w:line="240" w:lineRule="auto"/>
        <w:rPr>
          <w:rFonts w:ascii="Times New Roman" w:eastAsia="Times New Roman" w:hAnsi="Times New Roman" w:cs="Times New Roman"/>
          <w:sz w:val="24"/>
          <w:szCs w:val="24"/>
          <w:lang w:eastAsia="kk-KZ"/>
        </w:rPr>
      </w:pPr>
      <w:r w:rsidRPr="00E67BB7">
        <w:rPr>
          <w:rFonts w:ascii="Courier New" w:eastAsia="Times New Roman" w:hAnsi="Courier New" w:cs="Courier New"/>
          <w:color w:val="FF0000"/>
          <w:sz w:val="20"/>
          <w:szCs w:val="20"/>
          <w:bdr w:val="none" w:sz="0" w:space="0" w:color="auto" w:frame="1"/>
          <w:shd w:val="clear" w:color="auto" w:fill="FFFFFF"/>
          <w:lang w:eastAsia="kk-KZ"/>
        </w:rPr>
        <w:t>      Сноска. Преамбула - в редакции приказа Министра образования и науки РК от 12.11.2021 </w:t>
      </w:r>
      <w:hyperlink r:id="rId8" w:anchor="z6" w:history="1">
        <w:r w:rsidRPr="00E67BB7">
          <w:rPr>
            <w:rFonts w:ascii="Courier New" w:eastAsia="Times New Roman" w:hAnsi="Courier New" w:cs="Courier New"/>
            <w:color w:val="073A5E"/>
            <w:sz w:val="20"/>
            <w:szCs w:val="20"/>
            <w:u w:val="single"/>
            <w:shd w:val="clear" w:color="auto" w:fill="FFFFFF"/>
            <w:lang w:eastAsia="kk-KZ"/>
          </w:rPr>
          <w:t>№ 561</w:t>
        </w:r>
      </w:hyperlink>
      <w:r w:rsidRPr="00E67BB7">
        <w:rPr>
          <w:rFonts w:ascii="Courier New" w:eastAsia="Times New Roman" w:hAnsi="Courier New" w:cs="Courier New"/>
          <w:color w:val="FF0000"/>
          <w:sz w:val="20"/>
          <w:szCs w:val="20"/>
          <w:bdr w:val="none" w:sz="0" w:space="0" w:color="auto" w:frame="1"/>
          <w:shd w:val="clear" w:color="auto" w:fill="FFFFFF"/>
          <w:lang w:eastAsia="kk-KZ"/>
        </w:rPr>
        <w:t> (вводится в действие по истечении десяти календарных дней после дня его первого официального опубликования).</w:t>
      </w:r>
      <w:r w:rsidRPr="00E67BB7">
        <w:rPr>
          <w:rFonts w:ascii="Courier New" w:eastAsia="Times New Roman" w:hAnsi="Courier New" w:cs="Courier New"/>
          <w:color w:val="000000"/>
          <w:sz w:val="20"/>
          <w:szCs w:val="20"/>
          <w:lang w:eastAsia="kk-KZ"/>
        </w:rPr>
        <w:br/>
      </w:r>
    </w:p>
    <w:p w:rsidR="00E67BB7" w:rsidRPr="00E67BB7" w:rsidRDefault="00E67BB7" w:rsidP="00E67BB7">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E67BB7">
        <w:rPr>
          <w:rFonts w:ascii="Courier New" w:eastAsia="Times New Roman" w:hAnsi="Courier New" w:cs="Courier New"/>
          <w:color w:val="000000"/>
          <w:spacing w:val="2"/>
          <w:sz w:val="20"/>
          <w:szCs w:val="20"/>
          <w:lang w:eastAsia="kk-KZ"/>
        </w:rPr>
        <w:t>      1. Утвердить прилагаемые Правила и условия проведения аттестации педагогов.</w:t>
      </w:r>
    </w:p>
    <w:p w:rsidR="00E67BB7" w:rsidRPr="00E67BB7" w:rsidRDefault="00E67BB7" w:rsidP="00E67BB7">
      <w:pPr>
        <w:spacing w:after="0" w:line="240" w:lineRule="auto"/>
        <w:rPr>
          <w:rFonts w:ascii="Times New Roman" w:eastAsia="Times New Roman" w:hAnsi="Times New Roman" w:cs="Times New Roman"/>
          <w:sz w:val="24"/>
          <w:szCs w:val="24"/>
          <w:lang w:eastAsia="kk-KZ"/>
        </w:rPr>
      </w:pPr>
      <w:r w:rsidRPr="00E67BB7">
        <w:rPr>
          <w:rFonts w:ascii="Courier New" w:eastAsia="Times New Roman" w:hAnsi="Courier New" w:cs="Courier New"/>
          <w:color w:val="FF0000"/>
          <w:sz w:val="20"/>
          <w:szCs w:val="20"/>
          <w:bdr w:val="none" w:sz="0" w:space="0" w:color="auto" w:frame="1"/>
          <w:shd w:val="clear" w:color="auto" w:fill="FFFFFF"/>
          <w:lang w:eastAsia="kk-KZ"/>
        </w:rPr>
        <w:t>      Сноска. Пункт 1 - в редакции приказа Министра образования и науки РК от 12.11.2021 </w:t>
      </w:r>
      <w:hyperlink r:id="rId9" w:anchor="z8" w:history="1">
        <w:r w:rsidRPr="00E67BB7">
          <w:rPr>
            <w:rFonts w:ascii="Courier New" w:eastAsia="Times New Roman" w:hAnsi="Courier New" w:cs="Courier New"/>
            <w:color w:val="073A5E"/>
            <w:sz w:val="20"/>
            <w:szCs w:val="20"/>
            <w:u w:val="single"/>
            <w:shd w:val="clear" w:color="auto" w:fill="FFFFFF"/>
            <w:lang w:eastAsia="kk-KZ"/>
          </w:rPr>
          <w:t>№ 561</w:t>
        </w:r>
      </w:hyperlink>
      <w:r w:rsidRPr="00E67BB7">
        <w:rPr>
          <w:rFonts w:ascii="Courier New" w:eastAsia="Times New Roman" w:hAnsi="Courier New" w:cs="Courier New"/>
          <w:color w:val="FF0000"/>
          <w:sz w:val="20"/>
          <w:szCs w:val="20"/>
          <w:bdr w:val="none" w:sz="0" w:space="0" w:color="auto" w:frame="1"/>
          <w:shd w:val="clear" w:color="auto" w:fill="FFFFFF"/>
          <w:lang w:eastAsia="kk-KZ"/>
        </w:rPr>
        <w:t> (вводится в действие по истечении десяти календарных дней после дня его первого официального опубликования).</w:t>
      </w:r>
      <w:r w:rsidRPr="00E67BB7">
        <w:rPr>
          <w:rFonts w:ascii="Courier New" w:eastAsia="Times New Roman" w:hAnsi="Courier New" w:cs="Courier New"/>
          <w:color w:val="000000"/>
          <w:sz w:val="20"/>
          <w:szCs w:val="20"/>
          <w:lang w:eastAsia="kk-KZ"/>
        </w:rPr>
        <w:br/>
      </w:r>
    </w:p>
    <w:p w:rsidR="00E67BB7" w:rsidRPr="00E67BB7" w:rsidRDefault="00E67BB7" w:rsidP="00E67BB7">
      <w:pPr>
        <w:shd w:val="clear" w:color="auto" w:fill="FFFFFF"/>
        <w:spacing w:after="0" w:line="285" w:lineRule="atLeast"/>
        <w:textAlignment w:val="baseline"/>
        <w:rPr>
          <w:rFonts w:ascii="Courier New" w:eastAsia="Times New Roman" w:hAnsi="Courier New" w:cs="Courier New"/>
          <w:color w:val="000000"/>
          <w:spacing w:val="2"/>
          <w:sz w:val="20"/>
          <w:szCs w:val="20"/>
          <w:lang w:eastAsia="kk-KZ"/>
        </w:rPr>
      </w:pPr>
      <w:r w:rsidRPr="00E67BB7">
        <w:rPr>
          <w:rFonts w:ascii="Courier New" w:eastAsia="Times New Roman" w:hAnsi="Courier New" w:cs="Courier New"/>
          <w:color w:val="000000"/>
          <w:spacing w:val="2"/>
          <w:sz w:val="20"/>
          <w:szCs w:val="20"/>
          <w:lang w:eastAsia="kk-KZ"/>
        </w:rPr>
        <w:t>      2. Признать утратившим силу </w:t>
      </w:r>
      <w:hyperlink r:id="rId10" w:anchor="z0" w:history="1">
        <w:r w:rsidRPr="00E67BB7">
          <w:rPr>
            <w:rFonts w:ascii="Courier New" w:eastAsia="Times New Roman" w:hAnsi="Courier New" w:cs="Courier New"/>
            <w:color w:val="073A5E"/>
            <w:spacing w:val="2"/>
            <w:sz w:val="20"/>
            <w:szCs w:val="20"/>
            <w:u w:val="single"/>
            <w:lang w:eastAsia="kk-KZ"/>
          </w:rPr>
          <w:t>приказ</w:t>
        </w:r>
      </w:hyperlink>
      <w:r w:rsidRPr="00E67BB7">
        <w:rPr>
          <w:rFonts w:ascii="Courier New" w:eastAsia="Times New Roman" w:hAnsi="Courier New" w:cs="Courier New"/>
          <w:color w:val="000000"/>
          <w:spacing w:val="2"/>
          <w:sz w:val="20"/>
          <w:szCs w:val="20"/>
          <w:lang w:eastAsia="kk-KZ"/>
        </w:rPr>
        <w:t> исполняющего обязанности Министра образования и науки Республики Казахстан от 7 августа 2013 года № 323 "Об утверждении Правил проведения и условий аттестации гражданских служащих в сфере образования и науки, а также Правил проведения и условий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послесреднего образования" (зарегистрированный в Реестре государственной регистрации нормативных правовых актов под № 8678, опубликованный в газете "Казахстанская правда" от 26 сентября 2013 года № 282 (27556)).</w:t>
      </w:r>
    </w:p>
    <w:p w:rsidR="00E67BB7" w:rsidRPr="00E67BB7" w:rsidRDefault="00E67BB7" w:rsidP="00E67BB7">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E67BB7">
        <w:rPr>
          <w:rFonts w:ascii="Courier New" w:eastAsia="Times New Roman" w:hAnsi="Courier New" w:cs="Courier New"/>
          <w:color w:val="000000"/>
          <w:spacing w:val="2"/>
          <w:sz w:val="20"/>
          <w:szCs w:val="20"/>
          <w:lang w:eastAsia="kk-KZ"/>
        </w:rPr>
        <w:t>      3. Административному департаменту в установленном законодательством порядке (Каирбекова А.М.) обеспечить:</w:t>
      </w:r>
    </w:p>
    <w:p w:rsidR="00E67BB7" w:rsidRPr="00E67BB7" w:rsidRDefault="00E67BB7" w:rsidP="00E67BB7">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E67BB7">
        <w:rPr>
          <w:rFonts w:ascii="Courier New" w:eastAsia="Times New Roman" w:hAnsi="Courier New" w:cs="Courier New"/>
          <w:color w:val="000000"/>
          <w:spacing w:val="2"/>
          <w:sz w:val="20"/>
          <w:szCs w:val="20"/>
          <w:lang w:eastAsia="kk-KZ"/>
        </w:rPr>
        <w:t>      1) государственную регистрацию настоящего приказа в Министерстве юстиции Республики Казахстан;</w:t>
      </w:r>
    </w:p>
    <w:p w:rsidR="00E67BB7" w:rsidRPr="00E67BB7" w:rsidRDefault="00E67BB7" w:rsidP="00E67BB7">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E67BB7">
        <w:rPr>
          <w:rFonts w:ascii="Courier New" w:eastAsia="Times New Roman" w:hAnsi="Courier New" w:cs="Courier New"/>
          <w:color w:val="000000"/>
          <w:spacing w:val="2"/>
          <w:sz w:val="20"/>
          <w:szCs w:val="20"/>
          <w:lang w:eastAsia="kk-KZ"/>
        </w:rPr>
        <w:t xml:space="preserve">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w:t>
      </w:r>
      <w:r w:rsidRPr="00E67BB7">
        <w:rPr>
          <w:rFonts w:ascii="Courier New" w:eastAsia="Times New Roman" w:hAnsi="Courier New" w:cs="Courier New"/>
          <w:color w:val="000000"/>
          <w:spacing w:val="2"/>
          <w:sz w:val="20"/>
          <w:szCs w:val="20"/>
          <w:lang w:eastAsia="kk-KZ"/>
        </w:rPr>
        <w:lastRenderedPageBreak/>
        <w:t>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rsidR="00E67BB7" w:rsidRPr="00E67BB7" w:rsidRDefault="00E67BB7" w:rsidP="00E67BB7">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E67BB7">
        <w:rPr>
          <w:rFonts w:ascii="Courier New" w:eastAsia="Times New Roman" w:hAnsi="Courier New" w:cs="Courier New"/>
          <w:color w:val="000000"/>
          <w:spacing w:val="2"/>
          <w:sz w:val="20"/>
          <w:szCs w:val="20"/>
          <w:lang w:eastAsia="kk-KZ"/>
        </w:rPr>
        <w:t>      3) размещение настоящего приказа на Интернет-ресурсе Министерства образования и науки Республики Казахстан.</w:t>
      </w:r>
    </w:p>
    <w:p w:rsidR="00E67BB7" w:rsidRPr="00E67BB7" w:rsidRDefault="00E67BB7" w:rsidP="00E67BB7">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E67BB7">
        <w:rPr>
          <w:rFonts w:ascii="Courier New" w:eastAsia="Times New Roman" w:hAnsi="Courier New" w:cs="Courier New"/>
          <w:color w:val="000000"/>
          <w:spacing w:val="2"/>
          <w:sz w:val="20"/>
          <w:szCs w:val="20"/>
          <w:lang w:eastAsia="kk-KZ"/>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E67BB7" w:rsidRPr="00E67BB7" w:rsidRDefault="00E67BB7" w:rsidP="00E67BB7">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E67BB7">
        <w:rPr>
          <w:rFonts w:ascii="Courier New" w:eastAsia="Times New Roman" w:hAnsi="Courier New" w:cs="Courier New"/>
          <w:color w:val="000000"/>
          <w:spacing w:val="2"/>
          <w:sz w:val="20"/>
          <w:szCs w:val="20"/>
          <w:lang w:eastAsia="kk-KZ"/>
        </w:rPr>
        <w:t>      4. Контроль за исполнением настоящего приказа возложить на ответственного секретаря Министерства образования и науки Республики Казахстан.</w:t>
      </w:r>
    </w:p>
    <w:p w:rsidR="00E67BB7" w:rsidRPr="00E67BB7" w:rsidRDefault="00E67BB7" w:rsidP="00E67BB7">
      <w:pPr>
        <w:shd w:val="clear" w:color="auto" w:fill="FFFFFF"/>
        <w:spacing w:after="360" w:line="285" w:lineRule="atLeast"/>
        <w:textAlignment w:val="baseline"/>
        <w:rPr>
          <w:rFonts w:ascii="Courier New" w:eastAsia="Times New Roman" w:hAnsi="Courier New" w:cs="Courier New"/>
          <w:color w:val="000000"/>
          <w:spacing w:val="2"/>
          <w:sz w:val="20"/>
          <w:szCs w:val="20"/>
          <w:lang w:eastAsia="kk-KZ"/>
        </w:rPr>
      </w:pPr>
      <w:r w:rsidRPr="00E67BB7">
        <w:rPr>
          <w:rFonts w:ascii="Courier New" w:eastAsia="Times New Roman" w:hAnsi="Courier New" w:cs="Courier New"/>
          <w:color w:val="000000"/>
          <w:spacing w:val="2"/>
          <w:sz w:val="20"/>
          <w:szCs w:val="20"/>
          <w:lang w:eastAsia="kk-KZ"/>
        </w:rPr>
        <w:t>      5. Настоящий приказ вводится в действие по истечении десяти календарных дней после дня его первого официального опубликования.</w:t>
      </w:r>
    </w:p>
    <w:tbl>
      <w:tblPr>
        <w:tblW w:w="13380" w:type="dxa"/>
        <w:shd w:val="clear" w:color="auto" w:fill="FFFFFF"/>
        <w:tblCellMar>
          <w:left w:w="0" w:type="dxa"/>
          <w:right w:w="0" w:type="dxa"/>
        </w:tblCellMar>
        <w:tblLook w:val="04A0" w:firstRow="1" w:lastRow="0" w:firstColumn="1" w:lastColumn="0" w:noHBand="0" w:noVBand="1"/>
      </w:tblPr>
      <w:tblGrid>
        <w:gridCol w:w="8998"/>
        <w:gridCol w:w="4382"/>
      </w:tblGrid>
      <w:tr w:rsidR="00E67BB7" w:rsidRPr="00E67BB7" w:rsidTr="00E67BB7">
        <w:tc>
          <w:tcPr>
            <w:tcW w:w="0" w:type="auto"/>
            <w:tcBorders>
              <w:top w:val="nil"/>
              <w:left w:val="nil"/>
              <w:bottom w:val="nil"/>
              <w:right w:val="nil"/>
            </w:tcBorders>
            <w:shd w:val="clear" w:color="auto" w:fill="auto"/>
            <w:tcMar>
              <w:top w:w="45" w:type="dxa"/>
              <w:left w:w="75" w:type="dxa"/>
              <w:bottom w:w="45" w:type="dxa"/>
              <w:right w:w="75" w:type="dxa"/>
            </w:tcMar>
            <w:hideMark/>
          </w:tcPr>
          <w:p w:rsidR="00E67BB7" w:rsidRPr="00E67BB7" w:rsidRDefault="00E67BB7" w:rsidP="00E67BB7">
            <w:pPr>
              <w:spacing w:after="360" w:line="285" w:lineRule="atLeast"/>
              <w:textAlignment w:val="baseline"/>
              <w:rPr>
                <w:rFonts w:ascii="Courier New" w:eastAsia="Times New Roman" w:hAnsi="Courier New" w:cs="Courier New"/>
                <w:color w:val="000000"/>
                <w:spacing w:val="2"/>
                <w:sz w:val="20"/>
                <w:szCs w:val="20"/>
                <w:lang w:eastAsia="kk-KZ"/>
              </w:rPr>
            </w:pPr>
            <w:r w:rsidRPr="00E67BB7">
              <w:rPr>
                <w:rFonts w:ascii="Courier New" w:eastAsia="Times New Roman" w:hAnsi="Courier New" w:cs="Courier New"/>
                <w:color w:val="000000"/>
                <w:spacing w:val="2"/>
                <w:sz w:val="20"/>
                <w:szCs w:val="20"/>
                <w:lang w:eastAsia="kk-KZ"/>
              </w:rPr>
              <w:t>Министр образования</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E67BB7" w:rsidRPr="00E67BB7" w:rsidRDefault="00E67BB7" w:rsidP="00E67BB7">
            <w:pPr>
              <w:spacing w:after="0" w:line="240" w:lineRule="auto"/>
              <w:rPr>
                <w:rFonts w:ascii="Courier New" w:eastAsia="Times New Roman" w:hAnsi="Courier New" w:cs="Courier New"/>
                <w:color w:val="000000"/>
                <w:sz w:val="20"/>
                <w:szCs w:val="20"/>
                <w:lang w:eastAsia="kk-KZ"/>
              </w:rPr>
            </w:pPr>
          </w:p>
        </w:tc>
      </w:tr>
      <w:tr w:rsidR="00E67BB7" w:rsidRPr="00E67BB7" w:rsidTr="00E67BB7">
        <w:tc>
          <w:tcPr>
            <w:tcW w:w="0" w:type="auto"/>
            <w:tcBorders>
              <w:top w:val="nil"/>
              <w:left w:val="nil"/>
              <w:bottom w:val="nil"/>
              <w:right w:val="nil"/>
            </w:tcBorders>
            <w:shd w:val="clear" w:color="auto" w:fill="auto"/>
            <w:tcMar>
              <w:top w:w="45" w:type="dxa"/>
              <w:left w:w="75" w:type="dxa"/>
              <w:bottom w:w="45" w:type="dxa"/>
              <w:right w:w="75" w:type="dxa"/>
            </w:tcMar>
            <w:hideMark/>
          </w:tcPr>
          <w:p w:rsidR="00E67BB7" w:rsidRPr="00E67BB7" w:rsidRDefault="00E67BB7" w:rsidP="00E67BB7">
            <w:pPr>
              <w:spacing w:after="360" w:line="285" w:lineRule="atLeast"/>
              <w:textAlignment w:val="baseline"/>
              <w:rPr>
                <w:rFonts w:ascii="Courier New" w:eastAsia="Times New Roman" w:hAnsi="Courier New" w:cs="Courier New"/>
                <w:color w:val="000000"/>
                <w:spacing w:val="2"/>
                <w:sz w:val="20"/>
                <w:szCs w:val="20"/>
                <w:lang w:eastAsia="kk-KZ"/>
              </w:rPr>
            </w:pPr>
            <w:r w:rsidRPr="00E67BB7">
              <w:rPr>
                <w:rFonts w:ascii="Courier New" w:eastAsia="Times New Roman" w:hAnsi="Courier New" w:cs="Courier New"/>
                <w:color w:val="000000"/>
                <w:spacing w:val="2"/>
                <w:sz w:val="20"/>
                <w:szCs w:val="20"/>
                <w:lang w:eastAsia="kk-KZ"/>
              </w:rPr>
              <w:t>и науки Республики Казахстан</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E67BB7" w:rsidRPr="00E67BB7" w:rsidRDefault="00E67BB7" w:rsidP="00E67BB7">
            <w:pPr>
              <w:spacing w:after="360" w:line="285" w:lineRule="atLeast"/>
              <w:textAlignment w:val="baseline"/>
              <w:rPr>
                <w:rFonts w:ascii="Courier New" w:eastAsia="Times New Roman" w:hAnsi="Courier New" w:cs="Courier New"/>
                <w:color w:val="000000"/>
                <w:spacing w:val="2"/>
                <w:sz w:val="20"/>
                <w:szCs w:val="20"/>
                <w:lang w:eastAsia="kk-KZ"/>
              </w:rPr>
            </w:pPr>
            <w:r w:rsidRPr="00E67BB7">
              <w:rPr>
                <w:rFonts w:ascii="Courier New" w:eastAsia="Times New Roman" w:hAnsi="Courier New" w:cs="Courier New"/>
                <w:color w:val="000000"/>
                <w:spacing w:val="2"/>
                <w:sz w:val="20"/>
                <w:szCs w:val="20"/>
                <w:lang w:eastAsia="kk-KZ"/>
              </w:rPr>
              <w:t>А. Саринжипов</w:t>
            </w:r>
          </w:p>
        </w:tc>
      </w:tr>
    </w:tbl>
    <w:p w:rsidR="00DF5BBB" w:rsidRDefault="00DF5BBB"/>
    <w:p w:rsidR="00E67BB7" w:rsidRDefault="00E67BB7" w:rsidP="00E67BB7">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Сноска. Заголовок в редакции приказа Министра образования и науки РК от 07.04.2020 </w:t>
      </w:r>
      <w:hyperlink r:id="rId11" w:anchor="z190" w:history="1">
        <w:r>
          <w:rPr>
            <w:rStyle w:val="a4"/>
            <w:rFonts w:ascii="Courier New" w:hAnsi="Courier New" w:cs="Courier New"/>
            <w:color w:val="073A5E"/>
            <w:spacing w:val="2"/>
            <w:sz w:val="20"/>
            <w:szCs w:val="20"/>
          </w:rPr>
          <w:t>№ 132</w:t>
        </w:r>
      </w:hyperlink>
      <w:r>
        <w:rPr>
          <w:rFonts w:ascii="Courier New" w:hAnsi="Courier New" w:cs="Courier New"/>
          <w:color w:val="FF0000"/>
          <w:spacing w:val="2"/>
          <w:sz w:val="20"/>
          <w:szCs w:val="20"/>
        </w:rPr>
        <w:t> (вводится в действие по истечении десяти календарных дней после дня его первого официального опубликования).</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соответствии с </w:t>
      </w:r>
      <w:hyperlink r:id="rId12" w:anchor="z713" w:history="1">
        <w:r>
          <w:rPr>
            <w:rStyle w:val="a4"/>
            <w:rFonts w:ascii="Courier New" w:hAnsi="Courier New" w:cs="Courier New"/>
            <w:color w:val="073A5E"/>
            <w:spacing w:val="2"/>
            <w:sz w:val="20"/>
            <w:szCs w:val="20"/>
          </w:rPr>
          <w:t>пунктом 7</w:t>
        </w:r>
      </w:hyperlink>
      <w:r>
        <w:rPr>
          <w:rFonts w:ascii="Courier New" w:hAnsi="Courier New" w:cs="Courier New"/>
          <w:color w:val="000000"/>
          <w:spacing w:val="2"/>
          <w:sz w:val="20"/>
          <w:szCs w:val="20"/>
        </w:rPr>
        <w:t> статьи 139 Трудового кодекса Республики Казахстан, </w:t>
      </w:r>
      <w:hyperlink r:id="rId13" w:anchor="z115" w:history="1">
        <w:r>
          <w:rPr>
            <w:rStyle w:val="a4"/>
            <w:rFonts w:ascii="Courier New" w:hAnsi="Courier New" w:cs="Courier New"/>
            <w:color w:val="073A5E"/>
            <w:spacing w:val="2"/>
            <w:sz w:val="20"/>
            <w:szCs w:val="20"/>
          </w:rPr>
          <w:t>статьи 14</w:t>
        </w:r>
      </w:hyperlink>
      <w:r>
        <w:rPr>
          <w:rFonts w:ascii="Courier New" w:hAnsi="Courier New" w:cs="Courier New"/>
          <w:color w:val="000000"/>
          <w:spacing w:val="2"/>
          <w:sz w:val="20"/>
          <w:szCs w:val="20"/>
        </w:rPr>
        <w:t> Закона Республики Казахстан "О статусе педагога", </w:t>
      </w:r>
      <w:r>
        <w:rPr>
          <w:rFonts w:ascii="Courier New" w:hAnsi="Courier New" w:cs="Courier New"/>
          <w:b/>
          <w:bCs/>
          <w:color w:val="000000"/>
          <w:spacing w:val="2"/>
          <w:sz w:val="20"/>
          <w:szCs w:val="20"/>
          <w:bdr w:val="none" w:sz="0" w:space="0" w:color="auto" w:frame="1"/>
        </w:rPr>
        <w:t>ПРИКАЗЫВАЮ</w:t>
      </w:r>
      <w:r>
        <w:rPr>
          <w:rFonts w:ascii="Courier New" w:hAnsi="Courier New" w:cs="Courier New"/>
          <w:color w:val="000000"/>
          <w:spacing w:val="2"/>
          <w:sz w:val="20"/>
          <w:szCs w:val="20"/>
        </w:rPr>
        <w:t>:</w:t>
      </w:r>
    </w:p>
    <w:p w:rsidR="00E67BB7" w:rsidRDefault="00E67BB7" w:rsidP="00E67BB7">
      <w:pPr>
        <w:rPr>
          <w:rFonts w:ascii="Times New Roman" w:hAnsi="Times New Roman" w:cs="Times New Roman"/>
          <w:sz w:val="24"/>
          <w:szCs w:val="24"/>
        </w:rPr>
      </w:pPr>
      <w:r>
        <w:rPr>
          <w:rStyle w:val="note1"/>
          <w:rFonts w:ascii="Courier New" w:hAnsi="Courier New" w:cs="Courier New"/>
          <w:color w:val="FF0000"/>
          <w:sz w:val="20"/>
          <w:szCs w:val="20"/>
          <w:bdr w:val="none" w:sz="0" w:space="0" w:color="auto" w:frame="1"/>
          <w:shd w:val="clear" w:color="auto" w:fill="FFFFFF"/>
        </w:rPr>
        <w:t>      Сноска. Преамбула - в редакции приказа Министра образования и науки РК от 12.11.2021 </w:t>
      </w:r>
      <w:hyperlink r:id="rId14" w:anchor="z6" w:history="1">
        <w:r>
          <w:rPr>
            <w:rStyle w:val="a4"/>
            <w:rFonts w:ascii="Courier New" w:hAnsi="Courier New" w:cs="Courier New"/>
            <w:color w:val="073A5E"/>
            <w:sz w:val="20"/>
            <w:szCs w:val="20"/>
            <w:shd w:val="clear" w:color="auto" w:fill="FFFFFF"/>
          </w:rPr>
          <w:t>№ 561</w:t>
        </w:r>
      </w:hyperlink>
      <w:r>
        <w:rPr>
          <w:rStyle w:val="note1"/>
          <w:rFonts w:ascii="Courier New" w:hAnsi="Courier New" w:cs="Courier New"/>
          <w:color w:val="FF0000"/>
          <w:sz w:val="20"/>
          <w:szCs w:val="20"/>
          <w:bdr w:val="none" w:sz="0" w:space="0" w:color="auto" w:frame="1"/>
          <w:shd w:val="clear" w:color="auto" w:fill="FFFFFF"/>
        </w:rPr>
        <w:t> (вводится в действие по истечении десяти календарных дней после дня его первого официального опубликования).</w:t>
      </w:r>
      <w:r>
        <w:rPr>
          <w:rFonts w:ascii="Courier New" w:hAnsi="Courier New" w:cs="Courier New"/>
          <w:color w:val="000000"/>
          <w:sz w:val="20"/>
          <w:szCs w:val="20"/>
        </w:rPr>
        <w:br/>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Утвердить прилагаемые Правила и условия проведения аттестации педагогов.</w:t>
      </w:r>
    </w:p>
    <w:p w:rsidR="00E67BB7" w:rsidRDefault="00E67BB7" w:rsidP="00E67BB7">
      <w:pPr>
        <w:rPr>
          <w:rFonts w:ascii="Times New Roman" w:hAnsi="Times New Roman" w:cs="Times New Roman"/>
          <w:sz w:val="24"/>
          <w:szCs w:val="24"/>
        </w:rPr>
      </w:pPr>
      <w:r>
        <w:rPr>
          <w:rStyle w:val="note1"/>
          <w:rFonts w:ascii="Courier New" w:hAnsi="Courier New" w:cs="Courier New"/>
          <w:color w:val="FF0000"/>
          <w:sz w:val="20"/>
          <w:szCs w:val="20"/>
          <w:bdr w:val="none" w:sz="0" w:space="0" w:color="auto" w:frame="1"/>
          <w:shd w:val="clear" w:color="auto" w:fill="FFFFFF"/>
        </w:rPr>
        <w:t>      Сноска. Пункт 1 - в редакции приказа Министра образования и науки РК от 12.11.2021 </w:t>
      </w:r>
      <w:hyperlink r:id="rId15" w:anchor="z8" w:history="1">
        <w:r>
          <w:rPr>
            <w:rStyle w:val="a4"/>
            <w:rFonts w:ascii="Courier New" w:hAnsi="Courier New" w:cs="Courier New"/>
            <w:color w:val="073A5E"/>
            <w:sz w:val="20"/>
            <w:szCs w:val="20"/>
            <w:shd w:val="clear" w:color="auto" w:fill="FFFFFF"/>
          </w:rPr>
          <w:t>№ 561</w:t>
        </w:r>
      </w:hyperlink>
      <w:r>
        <w:rPr>
          <w:rStyle w:val="note1"/>
          <w:rFonts w:ascii="Courier New" w:hAnsi="Courier New" w:cs="Courier New"/>
          <w:color w:val="FF0000"/>
          <w:sz w:val="20"/>
          <w:szCs w:val="20"/>
          <w:bdr w:val="none" w:sz="0" w:space="0" w:color="auto" w:frame="1"/>
          <w:shd w:val="clear" w:color="auto" w:fill="FFFFFF"/>
        </w:rPr>
        <w:t> (вводится в действие по истечении десяти календарных дней после дня его первого официального опубликования).</w:t>
      </w:r>
      <w:r>
        <w:rPr>
          <w:rFonts w:ascii="Courier New" w:hAnsi="Courier New" w:cs="Courier New"/>
          <w:color w:val="000000"/>
          <w:sz w:val="20"/>
          <w:szCs w:val="20"/>
        </w:rPr>
        <w:br/>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Признать утратившим силу </w:t>
      </w:r>
      <w:hyperlink r:id="rId16" w:anchor="z0" w:history="1">
        <w:r>
          <w:rPr>
            <w:rStyle w:val="a4"/>
            <w:rFonts w:ascii="Courier New" w:hAnsi="Courier New" w:cs="Courier New"/>
            <w:color w:val="073A5E"/>
            <w:spacing w:val="2"/>
            <w:sz w:val="20"/>
            <w:szCs w:val="20"/>
          </w:rPr>
          <w:t>приказ</w:t>
        </w:r>
      </w:hyperlink>
      <w:r>
        <w:rPr>
          <w:rFonts w:ascii="Courier New" w:hAnsi="Courier New" w:cs="Courier New"/>
          <w:color w:val="000000"/>
          <w:spacing w:val="2"/>
          <w:sz w:val="20"/>
          <w:szCs w:val="20"/>
        </w:rPr>
        <w:t xml:space="preserve"> исполняющего обязанности Министра образования и науки Республики Казахстан от 7 августа 2013 года № 323 "Об утверждении Правил проведения и условий аттестации гражданских служащих в сфере образования и науки, а также Правил проведения и условий аттестации </w:t>
      </w:r>
      <w:r>
        <w:rPr>
          <w:rFonts w:ascii="Courier New" w:hAnsi="Courier New" w:cs="Courier New"/>
          <w:color w:val="000000"/>
          <w:spacing w:val="2"/>
          <w:sz w:val="20"/>
          <w:szCs w:val="20"/>
        </w:rPr>
        <w:lastRenderedPageBreak/>
        <w:t>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послесреднего образования" (зарегистрированный в Реестре государственной регистрации нормативных правовых актов под № 8678, опубликованный в газете "Казахстанская правда" от 26 сентября 2013 года № 282 (27556)).</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Административному департаменту в установленном законодательством порядке (Каирбекова А.М.) обеспечить:</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государственную регистрацию настоящего приказа в Министерстве юстиции Республики Казахстан;</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размещение настоящего приказа на Интернет-ресурсе Министерства образования и науки Республики Казахстан.</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Контроль за исполнением настоящего приказа возложить на ответственного секретаря Министерства образования и науки Республики Казахстан.</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Настоящий приказ вводится в действие по истечении десяти календарных дней после дня его первого официального опубликования.</w:t>
      </w:r>
    </w:p>
    <w:tbl>
      <w:tblPr>
        <w:tblW w:w="13380" w:type="dxa"/>
        <w:shd w:val="clear" w:color="auto" w:fill="FFFFFF"/>
        <w:tblCellMar>
          <w:left w:w="0" w:type="dxa"/>
          <w:right w:w="0" w:type="dxa"/>
        </w:tblCellMar>
        <w:tblLook w:val="04A0" w:firstRow="1" w:lastRow="0" w:firstColumn="1" w:lastColumn="0" w:noHBand="0" w:noVBand="1"/>
      </w:tblPr>
      <w:tblGrid>
        <w:gridCol w:w="8998"/>
        <w:gridCol w:w="4382"/>
      </w:tblGrid>
      <w:tr w:rsidR="00E67BB7" w:rsidTr="00E67BB7">
        <w:tc>
          <w:tcPr>
            <w:tcW w:w="0" w:type="auto"/>
            <w:tcBorders>
              <w:top w:val="nil"/>
              <w:left w:val="nil"/>
              <w:bottom w:val="nil"/>
              <w:right w:val="nil"/>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Министр образования</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nil"/>
              <w:left w:val="nil"/>
              <w:bottom w:val="nil"/>
              <w:right w:val="nil"/>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 науки Республики Казахстан</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 Саринжипов</w:t>
            </w:r>
          </w:p>
        </w:tc>
      </w:tr>
    </w:tbl>
    <w:p w:rsidR="00E67BB7" w:rsidRDefault="00E67BB7" w:rsidP="00E67BB7">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0" w:name="z7"/>
            <w:bookmarkEnd w:id="0"/>
            <w:r>
              <w:rPr>
                <w:rFonts w:ascii="Courier New" w:hAnsi="Courier New" w:cs="Courier New"/>
                <w:color w:val="000000"/>
                <w:sz w:val="20"/>
                <w:szCs w:val="20"/>
              </w:rPr>
              <w:t>Утверждены приказом</w:t>
            </w:r>
            <w:r>
              <w:rPr>
                <w:rFonts w:ascii="Courier New" w:hAnsi="Courier New" w:cs="Courier New"/>
                <w:color w:val="000000"/>
                <w:sz w:val="20"/>
                <w:szCs w:val="20"/>
              </w:rPr>
              <w:br/>
              <w:t>Министра образования и науки</w:t>
            </w:r>
            <w:r>
              <w:rPr>
                <w:rFonts w:ascii="Courier New" w:hAnsi="Courier New" w:cs="Courier New"/>
                <w:color w:val="000000"/>
                <w:sz w:val="20"/>
                <w:szCs w:val="20"/>
              </w:rPr>
              <w:br/>
              <w:t>Республики Казахстан</w:t>
            </w:r>
            <w:r>
              <w:rPr>
                <w:rFonts w:ascii="Courier New" w:hAnsi="Courier New" w:cs="Courier New"/>
                <w:color w:val="000000"/>
                <w:sz w:val="20"/>
                <w:szCs w:val="20"/>
              </w:rPr>
              <w:br/>
              <w:t>от 27 января 2016 № 83</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Правила и условия проведения аттестации педагогов</w:t>
      </w:r>
    </w:p>
    <w:p w:rsidR="00E67BB7" w:rsidRDefault="00E67BB7" w:rsidP="00E67BB7">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Сноска. Правила - в редакции приказа Министра просвещения РК от 30.12.2022 </w:t>
      </w:r>
      <w:hyperlink r:id="rId17" w:anchor="z6" w:history="1">
        <w:r>
          <w:rPr>
            <w:rStyle w:val="a4"/>
            <w:rFonts w:ascii="Courier New" w:hAnsi="Courier New" w:cs="Courier New"/>
            <w:color w:val="073A5E"/>
            <w:spacing w:val="2"/>
            <w:sz w:val="20"/>
            <w:szCs w:val="20"/>
          </w:rPr>
          <w:t>№ 533</w:t>
        </w:r>
      </w:hyperlink>
      <w:r>
        <w:rPr>
          <w:rFonts w:ascii="Courier New" w:hAnsi="Courier New" w:cs="Courier New"/>
          <w:color w:val="FF0000"/>
          <w:spacing w:val="2"/>
          <w:sz w:val="20"/>
          <w:szCs w:val="20"/>
        </w:rPr>
        <w:t>.</w:t>
      </w:r>
    </w:p>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1. Общие положения</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Настоящие Правила проведения аттестации педагогов (далее - Правила), разработаны в соответствии с </w:t>
      </w:r>
      <w:hyperlink r:id="rId18" w:anchor="z713" w:history="1">
        <w:r>
          <w:rPr>
            <w:rStyle w:val="a4"/>
            <w:rFonts w:ascii="Courier New" w:hAnsi="Courier New" w:cs="Courier New"/>
            <w:color w:val="073A5E"/>
            <w:spacing w:val="2"/>
            <w:sz w:val="20"/>
            <w:szCs w:val="20"/>
          </w:rPr>
          <w:t>пунктом 7</w:t>
        </w:r>
      </w:hyperlink>
      <w:r>
        <w:rPr>
          <w:rFonts w:ascii="Courier New" w:hAnsi="Courier New" w:cs="Courier New"/>
          <w:color w:val="000000"/>
          <w:spacing w:val="2"/>
          <w:sz w:val="20"/>
          <w:szCs w:val="20"/>
        </w:rPr>
        <w:t> статьи 139 Трудового кодекса Республики Казахстан, </w:t>
      </w:r>
      <w:hyperlink r:id="rId19" w:anchor="z115" w:history="1">
        <w:r>
          <w:rPr>
            <w:rStyle w:val="a4"/>
            <w:rFonts w:ascii="Courier New" w:hAnsi="Courier New" w:cs="Courier New"/>
            <w:color w:val="073A5E"/>
            <w:spacing w:val="2"/>
            <w:sz w:val="20"/>
            <w:szCs w:val="20"/>
          </w:rPr>
          <w:t>статьи 14</w:t>
        </w:r>
      </w:hyperlink>
      <w:r>
        <w:rPr>
          <w:rFonts w:ascii="Courier New" w:hAnsi="Courier New" w:cs="Courier New"/>
          <w:color w:val="000000"/>
          <w:spacing w:val="2"/>
          <w:sz w:val="20"/>
          <w:szCs w:val="20"/>
        </w:rPr>
        <w:t> Закона Республики Казахстан "О статусе педагога", </w:t>
      </w:r>
      <w:hyperlink r:id="rId20" w:anchor="z19" w:history="1">
        <w:r>
          <w:rPr>
            <w:rStyle w:val="a4"/>
            <w:rFonts w:ascii="Courier New" w:hAnsi="Courier New" w:cs="Courier New"/>
            <w:color w:val="073A5E"/>
            <w:spacing w:val="2"/>
            <w:sz w:val="20"/>
            <w:szCs w:val="20"/>
          </w:rPr>
          <w:t>подпунктом 1)</w:t>
        </w:r>
      </w:hyperlink>
      <w:r>
        <w:rPr>
          <w:rFonts w:ascii="Courier New" w:hAnsi="Courier New" w:cs="Courier New"/>
          <w:color w:val="000000"/>
          <w:spacing w:val="2"/>
          <w:sz w:val="20"/>
          <w:szCs w:val="20"/>
        </w:rPr>
        <w:t> статьи 10 Закона Республики Казахстан "О государственных услугах" (далее – Закон о государственных услугах), определяют порядок проведения аттестации педагогов и присвоения (подтверждения) квалификационных категорий педагогам.</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В настоящих Правилах используются следующие основные понятия: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аттестуемый – лицо, проходящее аттестацию и претендующее на присвоение (подтверждение) квалификационной категории в соответствии с настоящими Правилами;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настоящих Правил;</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аттестационная комиссия – коллегиальный орган, уполномоченный проводить процедуру аттестации педагогов (далее - Комиссия);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аттестационный период – промежуток времени в календарном году (январь-май, август-декабрь), в течение которого аттестуемый проходит квалификационную оценку, комплексное аналитическое обобщение результатов деятельности, подает заявление на сдачу Оценку знаний педагога в соответствии с настоящими Правилами;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апелляция – процедура пересмотра результатов оценки знаний педагогов, которая осуществляется по запросу педагога посредством информационных коммуникационных технологий в соответствии с настоящими Правилами;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республиканская комиссия по рассмотрению апелляций (далее –комиссия по апелляции)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оценки знаний педагогов;</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квалификационная категория – уровень профессиональной компетентности педагога, соответствующий квалификационным требованиям согласно </w:t>
      </w:r>
      <w:hyperlink r:id="rId21" w:anchor="z1" w:history="1">
        <w:r>
          <w:rPr>
            <w:rStyle w:val="a4"/>
            <w:rFonts w:ascii="Courier New" w:hAnsi="Courier New" w:cs="Courier New"/>
            <w:color w:val="073A5E"/>
            <w:spacing w:val="2"/>
            <w:sz w:val="20"/>
            <w:szCs w:val="20"/>
          </w:rPr>
          <w:t>приказу</w:t>
        </w:r>
      </w:hyperlink>
      <w:r>
        <w:rPr>
          <w:rFonts w:ascii="Courier New" w:hAnsi="Courier New" w:cs="Courier New"/>
          <w:color w:val="000000"/>
          <w:spacing w:val="2"/>
          <w:sz w:val="20"/>
          <w:szCs w:val="20"/>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педагогических работников и приравненных к ним лиц" </w:t>
      </w:r>
      <w:r>
        <w:rPr>
          <w:rFonts w:ascii="Courier New" w:hAnsi="Courier New" w:cs="Courier New"/>
          <w:color w:val="000000"/>
          <w:spacing w:val="2"/>
          <w:sz w:val="20"/>
          <w:szCs w:val="20"/>
        </w:rPr>
        <w:lastRenderedPageBreak/>
        <w:t>(зарегистрирован в Реестре государственной регистрации нормативных правовых актов № 5750) (далее – приказ № 338) или профессиональному стандарту утвержденному </w:t>
      </w:r>
      <w:hyperlink r:id="rId22" w:anchor="z3" w:history="1">
        <w:r>
          <w:rPr>
            <w:rStyle w:val="a4"/>
            <w:rFonts w:ascii="Courier New" w:hAnsi="Courier New" w:cs="Courier New"/>
            <w:color w:val="073A5E"/>
            <w:spacing w:val="2"/>
            <w:sz w:val="20"/>
            <w:szCs w:val="20"/>
          </w:rPr>
          <w:t>приказом</w:t>
        </w:r>
      </w:hyperlink>
      <w:r>
        <w:rPr>
          <w:rFonts w:ascii="Courier New" w:hAnsi="Courier New" w:cs="Courier New"/>
          <w:color w:val="000000"/>
          <w:spacing w:val="2"/>
          <w:sz w:val="20"/>
          <w:szCs w:val="20"/>
        </w:rPr>
        <w:t> Министра просвещения Республики Казахстан "Об утверждении профессионального стандарта "Педагог" 15 декабря 2022 года № 500) (далее – профессиональный стандарт);</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комплексное аналитическое обобщение результатов деятельности – процедура оценки соответствия достижений аттестуемого уровням квалификационных требований;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перечень основных требований к оказанию государственной услуги – перечень документов и сведений, истребуемых у услугополучателя для оказания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оценка знаний педагогов (далее – ОЗП) – процедура, проводимая в целях определения уровня профессиональной компетентности педагога, по тестам, разработанным уполномоченным органом в области образования в соответствии с настоящими Правилами;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цифровой профиль педагога – электронные данные педагога, загруженные в информационной системе Национальной образовательной базы данных (далее – НОБД).</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Аттестация педагогов проводится не реже одного раза в пять лет в соответствии с </w:t>
      </w:r>
      <w:hyperlink r:id="rId23" w:anchor="z121" w:history="1">
        <w:r>
          <w:rPr>
            <w:rStyle w:val="a4"/>
            <w:rFonts w:ascii="Courier New" w:hAnsi="Courier New" w:cs="Courier New"/>
            <w:color w:val="073A5E"/>
            <w:spacing w:val="2"/>
            <w:sz w:val="20"/>
            <w:szCs w:val="20"/>
          </w:rPr>
          <w:t>подпунктом 3)</w:t>
        </w:r>
      </w:hyperlink>
      <w:r>
        <w:rPr>
          <w:rFonts w:ascii="Courier New" w:hAnsi="Courier New" w:cs="Courier New"/>
          <w:color w:val="000000"/>
          <w:spacing w:val="2"/>
          <w:sz w:val="20"/>
          <w:szCs w:val="20"/>
        </w:rPr>
        <w:t> пункта 1 статьи 15 Закона Республики Казахстан "О статусе педагога".</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Руководители организаций образования проходят:</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аттестацию один раз в три года в соответствии с </w:t>
      </w:r>
      <w:hyperlink r:id="rId24" w:anchor="z246" w:history="1">
        <w:r>
          <w:rPr>
            <w:rStyle w:val="a4"/>
            <w:rFonts w:ascii="Courier New" w:hAnsi="Courier New" w:cs="Courier New"/>
            <w:color w:val="073A5E"/>
            <w:spacing w:val="2"/>
            <w:sz w:val="20"/>
            <w:szCs w:val="20"/>
          </w:rPr>
          <w:t>пунктом 5</w:t>
        </w:r>
      </w:hyperlink>
      <w:r>
        <w:rPr>
          <w:rFonts w:ascii="Courier New" w:hAnsi="Courier New" w:cs="Courier New"/>
          <w:color w:val="000000"/>
          <w:spacing w:val="2"/>
          <w:sz w:val="20"/>
          <w:szCs w:val="20"/>
        </w:rPr>
        <w:t> статьи 44 Закона Республики Казахстан "Об образовании" для подтверждения соответствия занимаемой должности;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аттестацию для присвоения квалификационной категории при условии соответствия требованиям, изложенным в настоящих Правилах.</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Аттестация руководителей организаций среднего, технического и профессионального, послесреднего образования проводится на уровне управлений </w:t>
      </w:r>
      <w:r>
        <w:rPr>
          <w:rFonts w:ascii="Courier New" w:hAnsi="Courier New" w:cs="Courier New"/>
          <w:color w:val="000000"/>
          <w:spacing w:val="2"/>
          <w:sz w:val="20"/>
          <w:szCs w:val="20"/>
        </w:rPr>
        <w:lastRenderedPageBreak/>
        <w:t>образования области, городов республиканского значения и столицы, отдела образования района (города областного значения), уполномоченного органа в области образования.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Аттестация руководителей организаций образования дошкольного воспитания и обучения, а также дополнительного образования по отношению к которым отделы образования выступают органом государственного управления проводится отделами образования района (города областного значения).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Заместители руководителя организаций образования проходят аттестацию в соответствии с параграфом 2 главы 4 настоящих Правил.</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Для проведения аттестации педагогов в уполномоченном органе в области образования, органах управления образования (далее - аттестующий орган) области, города республиканского значения и столицы, района, города областного значения, организации образования приказом первого руководителя этих государственных органов создаются Комиссии для следующих квалификационных категорий: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организациях образования: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"педагог-стажер", "педагог";</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органах отдела образования района, города областного значения: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"педагог-модератор" (для педагогов и методистов);</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"заместитель руководителя третьей квалификационной категории", "заместитель руководителя второй квалификационной категории" (для заместителей руководителя);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"руководитель-организатор" (для руководителей);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органах управления образования области, города республиканского значения и столицы, при уполномоченном органе в области образования: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"педагог-эксперт", "педагог-исследователь" (для педагогов и методистов);</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"педагог-модератор", "педагог-эксперт", "педагог-исследователь" (для педагогов и методистов организаций технического и профессионального, послесреднего образования);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"педагог-мастер" (для методистов);</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"заместитель руководителя первой квалификационной категории" (для заместителей руководителя);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"руководитель-менеджер"; "руководитель-лидер" (для руководителей);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уполномоченном органе в области образования: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"педагог-мастер" (для педагогов);</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"педагог-модератор", "педагог-эксперт", "педагог-исследователь", "педагог-мастер" (для организаций образования, подведомственных уполномоченному органу соответствующей отрасли).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В состав Комиссии по аттестации педагогов входят педагоги, имеющие стаж работы не менее 10 (десять) лет, квалификационные категории "педагог-исследователь" или "педагог-мастер", методисты учебно-методических кабинетов (центров), организаций повышения квалификации, представители общественных и неправительственных организаций, специалисты органов управления образования, подведомственных организаций.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В состав Комиссии для аттестации руководителей и заместителей руководителей организаций образования (методических кабинетов (центров)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представители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Комиссия состоит из нечетного числа членов и состоит не менее чем из семи членов. Члены Комиссии участвуют в заседаниях Комиссии без права замены.</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Председатель и заместитель председателя Комиссии избираются из числа членов Комиссии.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Аттестация педагогов организаций образования отраслевых государственных органов осуществляется Комиссией при управлении образования, республиканских подведомственных организаций соответствующей отрасли – в уполномоченном органе в области образования.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Секретарь конкурсной комиссии подготавливает материалы, необходимые документы к заседанию Комиссии, оформляет и подписывает протокол, не является ее членом.</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Заседание Комиссии считается правомочным, если на нем присутствует не менее две трети ее состава.</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13. На заседаниях Комиссии ведется аудио- или видеозапись. Аудиовидеозапись хранится в государственном органе, проводящего процедуру аттестации, не менее трех лет.</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 Комиссия соответствующего уровня рассматривает документы аттестуемого два раза в год (до 5 мая и 5 ноября текущего года соответственно) или в сроки, определенные уполномоченным органом в области образования.</w:t>
      </w:r>
    </w:p>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2. Порядок прохождения аттестации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 Аттестация включает в себя следующие этапы:</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для педагогов:</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квалификационная оценка (исключается при использовании информационной системы в связи с автоматизацией процедуры);</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комплексное аналитическое обобщение результатов деятельности;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ОЗП и написание эссе (за исключением мастеров производственного обучения и преподавателей по специальным дисциплинам организаций технического и профессионального, послесреднего образования);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для методистов методических кабинетов (центров):</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квалификационная оценка (исключается при использовании информационной системы в связи с автоматизацией процедуры);</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комплексное аналитическое обобщение результатов деятельности;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для заместителей руководителя организаций образования, заместителей руководителя методических кабинетов (центров) на квалификационную категорию "заместитель руководителя третьей квалификационной категории" или "заместитель руководителя второй квалификационной категории":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квалификационная оценка (исключается при использовании информационной системы в связи с автоматизацией процедуры);</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комплексное аналитическое обобщение результатов деятельности;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для заместителей руководителя организаций образования, заместителей руководителя и методистов методических кабинетов (центров) на квалификационную категорию "заместитель руководителя первой квалификационной категории":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 квалификационная оценка (исключается при использовании информационной системы в связи с автоматизацией процедуры);</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комплексное аналитическое обобщение результатов деятельности;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собеседование на заседании аттестационной комиссии с презентацией результатов деятельности;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для руководителей организаций образования и методических кабинетов (центров):</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очередная аттестация: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квалификационная оценка (исключается при использовании информационной системы в связи с автоматизацией процедуры);</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аналитическое обобщение исполнения ключевых показателей деятельности в динамике за аттестационный период;</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ОЗП и написание эссе;</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собеседование на заседании Комиссии с презентацией результатов деятельности;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досрочное присвоение квалификационной категории: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квалификационная оценка (исключается при использовании информационной системы в связи с автоматизацией процедуры);</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комплексное аналитическое обобщение результатов деятельности, в соответствии с настоящими Правилам;</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собеседование на заседании Комиссии с презентацией результатов деятельности.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Примечание: руководители/заместители руководителя методического кабинета (центра) структурного подразделения государственного органа в области образования проходят процедуру аттестации как методисты методического кабинета (центра).</w:t>
      </w:r>
    </w:p>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Параграф 1. Порядок проведения квалификационной оценки</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16. Квалификационная оценка педагогов проводится организациями образования и включает рассмотрение документов на соответствие перечню документов, изложенных в перечне основных требований к оказанию </w:t>
      </w:r>
      <w:r>
        <w:rPr>
          <w:rFonts w:ascii="Courier New" w:hAnsi="Courier New" w:cs="Courier New"/>
          <w:color w:val="000000"/>
          <w:spacing w:val="2"/>
          <w:sz w:val="20"/>
          <w:szCs w:val="20"/>
        </w:rPr>
        <w:lastRenderedPageBreak/>
        <w:t>государственной услуги (далее – перечень основных требований) по форме согласно </w:t>
      </w:r>
      <w:hyperlink r:id="rId25" w:anchor="z694" w:history="1">
        <w:r>
          <w:rPr>
            <w:rStyle w:val="a4"/>
            <w:rFonts w:ascii="Courier New" w:hAnsi="Courier New" w:cs="Courier New"/>
            <w:color w:val="073A5E"/>
            <w:spacing w:val="2"/>
            <w:sz w:val="20"/>
            <w:szCs w:val="20"/>
          </w:rPr>
          <w:t>приложению 1</w:t>
        </w:r>
      </w:hyperlink>
      <w:r>
        <w:rPr>
          <w:rFonts w:ascii="Courier New" w:hAnsi="Courier New" w:cs="Courier New"/>
          <w:color w:val="000000"/>
          <w:spacing w:val="2"/>
          <w:sz w:val="20"/>
          <w:szCs w:val="20"/>
        </w:rPr>
        <w:t> настоящих Правил.</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 Документы аттестуемых педагогов заполняются в информационной системе (при отсутствии информационной системы подаются в электронном или бумажном формате), по результатам которого выдается уведомление или расписка о приеме или отказе в приеме документов согласно </w:t>
      </w:r>
      <w:hyperlink r:id="rId26" w:anchor="z696" w:history="1">
        <w:r>
          <w:rPr>
            <w:rStyle w:val="a4"/>
            <w:rFonts w:ascii="Courier New" w:hAnsi="Courier New" w:cs="Courier New"/>
            <w:color w:val="073A5E"/>
            <w:spacing w:val="2"/>
            <w:sz w:val="20"/>
            <w:szCs w:val="20"/>
          </w:rPr>
          <w:t>приложениям 2</w:t>
        </w:r>
      </w:hyperlink>
      <w:r>
        <w:rPr>
          <w:rFonts w:ascii="Courier New" w:hAnsi="Courier New" w:cs="Courier New"/>
          <w:color w:val="000000"/>
          <w:spacing w:val="2"/>
          <w:sz w:val="20"/>
          <w:szCs w:val="20"/>
        </w:rPr>
        <w:t>, </w:t>
      </w:r>
      <w:hyperlink r:id="rId27" w:anchor="z701" w:history="1">
        <w:r>
          <w:rPr>
            <w:rStyle w:val="a4"/>
            <w:rFonts w:ascii="Courier New" w:hAnsi="Courier New" w:cs="Courier New"/>
            <w:color w:val="073A5E"/>
            <w:spacing w:val="2"/>
            <w:sz w:val="20"/>
            <w:szCs w:val="20"/>
          </w:rPr>
          <w:t>3</w:t>
        </w:r>
      </w:hyperlink>
      <w:r>
        <w:rPr>
          <w:rFonts w:ascii="Courier New" w:hAnsi="Courier New" w:cs="Courier New"/>
          <w:color w:val="000000"/>
          <w:spacing w:val="2"/>
          <w:sz w:val="20"/>
          <w:szCs w:val="20"/>
        </w:rPr>
        <w:t>, </w:t>
      </w:r>
      <w:hyperlink r:id="rId28" w:anchor="z706" w:history="1">
        <w:r>
          <w:rPr>
            <w:rStyle w:val="a4"/>
            <w:rFonts w:ascii="Courier New" w:hAnsi="Courier New" w:cs="Courier New"/>
            <w:color w:val="073A5E"/>
            <w:spacing w:val="2"/>
            <w:sz w:val="20"/>
            <w:szCs w:val="20"/>
          </w:rPr>
          <w:t>4</w:t>
        </w:r>
      </w:hyperlink>
      <w:r>
        <w:rPr>
          <w:rFonts w:ascii="Courier New" w:hAnsi="Courier New" w:cs="Courier New"/>
          <w:color w:val="000000"/>
          <w:spacing w:val="2"/>
          <w:sz w:val="20"/>
          <w:szCs w:val="20"/>
        </w:rPr>
        <w:t> и </w:t>
      </w:r>
      <w:hyperlink r:id="rId29" w:anchor="z711" w:history="1">
        <w:r>
          <w:rPr>
            <w:rStyle w:val="a4"/>
            <w:rFonts w:ascii="Courier New" w:hAnsi="Courier New" w:cs="Courier New"/>
            <w:color w:val="073A5E"/>
            <w:spacing w:val="2"/>
            <w:sz w:val="20"/>
            <w:szCs w:val="20"/>
          </w:rPr>
          <w:t>5</w:t>
        </w:r>
      </w:hyperlink>
      <w:r>
        <w:rPr>
          <w:rFonts w:ascii="Courier New" w:hAnsi="Courier New" w:cs="Courier New"/>
          <w:color w:val="000000"/>
          <w:spacing w:val="2"/>
          <w:sz w:val="20"/>
          <w:szCs w:val="20"/>
        </w:rPr>
        <w:t> настоящих Правил в соответствии с требованиями, изложенными в параграфе 1 настоящих Правил.</w:t>
      </w:r>
    </w:p>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Параграф 2. Порядок оказания государственной услуги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18. На основании заявления педагога (до истечения срока действующей категории) и после квалификационной оценки (исключается при использовании информационной системы в связи с автоматизацией процедуры) проводится процедура дальнейшей аттестации: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для педагогов – комплексное аналитическое обобщение результатов деятельности в соответствии с главой 3 настоящих Правил;</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для руководителей и заместителей руководителей организаций образования (методических кабинетов (центров), методистов (методических кабинетов (центров), – в соответствии с главой 4 настоящих Правил.</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19. Для получения государственной услуги по аттестации педагогов физическими лицами (далее – услугополучатель) предоставляются заявления по форме согласно </w:t>
      </w:r>
      <w:hyperlink r:id="rId30" w:anchor="z717" w:history="1">
        <w:r>
          <w:rPr>
            <w:rStyle w:val="a4"/>
            <w:rFonts w:ascii="Courier New" w:hAnsi="Courier New" w:cs="Courier New"/>
            <w:color w:val="073A5E"/>
            <w:spacing w:val="2"/>
            <w:sz w:val="20"/>
            <w:szCs w:val="20"/>
          </w:rPr>
          <w:t>приложению 6</w:t>
        </w:r>
      </w:hyperlink>
      <w:r>
        <w:rPr>
          <w:rFonts w:ascii="Courier New" w:hAnsi="Courier New" w:cs="Courier New"/>
          <w:color w:val="000000"/>
          <w:spacing w:val="2"/>
          <w:sz w:val="20"/>
          <w:szCs w:val="20"/>
        </w:rPr>
        <w:t> к настоящим Правилам:</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Министерство просвещения Республики Казахстан (далее – Министерство), Управления образования областей, городов Астана, Алматы и Шымкент, отделы образования районов и городов областного значения, организации образования по информационной системе;</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или через некоммерческое акционерное общество "Государственная корпорация "Правительство для граждан" (далее – Государственная корпорация);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или через веб-портал "электронного правительства" egov.kz. (далее – портал).</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Заявление подается с соблюдением сроков прохождения и последовательности категории в соответствии с </w:t>
      </w:r>
      <w:hyperlink r:id="rId31" w:anchor="z1" w:history="1">
        <w:r>
          <w:rPr>
            <w:rStyle w:val="a4"/>
            <w:rFonts w:ascii="Courier New" w:hAnsi="Courier New" w:cs="Courier New"/>
            <w:color w:val="073A5E"/>
            <w:spacing w:val="2"/>
            <w:sz w:val="20"/>
            <w:szCs w:val="20"/>
          </w:rPr>
          <w:t>приказом № 338</w:t>
        </w:r>
      </w:hyperlink>
      <w:r>
        <w:rPr>
          <w:rFonts w:ascii="Courier New" w:hAnsi="Courier New" w:cs="Courier New"/>
          <w:color w:val="000000"/>
          <w:spacing w:val="2"/>
          <w:sz w:val="20"/>
          <w:szCs w:val="20"/>
        </w:rPr>
        <w:t> или профессиональным стандартом с учетом общего педагогического стажа.</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 Государственная услуга "Прием документов для прохождения аттестации педагогов" (далее – государственная услуга) оказывается Министерством, Управлениями образования областей, городов Астана, Алматы и Шымкент, отделами образования районов и городов областного значения, организациями образования.</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21. Перечень основных требований к оказанию государственной услуги, включающий характеристики процесса, форму, содержание и результат оказания </w:t>
      </w:r>
      <w:r>
        <w:rPr>
          <w:rFonts w:ascii="Courier New" w:hAnsi="Courier New" w:cs="Courier New"/>
          <w:color w:val="000000"/>
          <w:spacing w:val="2"/>
          <w:sz w:val="20"/>
          <w:szCs w:val="20"/>
        </w:rPr>
        <w:lastRenderedPageBreak/>
        <w:t>услуг, а также иные сведения с учетом особенностей предоставления государственных услуг приведены в перечне основных требований по форме согласно </w:t>
      </w:r>
      <w:hyperlink r:id="rId32" w:anchor="z694" w:history="1">
        <w:r>
          <w:rPr>
            <w:rStyle w:val="a4"/>
            <w:rFonts w:ascii="Courier New" w:hAnsi="Courier New" w:cs="Courier New"/>
            <w:color w:val="073A5E"/>
            <w:spacing w:val="2"/>
            <w:sz w:val="20"/>
            <w:szCs w:val="20"/>
          </w:rPr>
          <w:t>приложению 1</w:t>
        </w:r>
      </w:hyperlink>
      <w:r>
        <w:rPr>
          <w:rFonts w:ascii="Courier New" w:hAnsi="Courier New" w:cs="Courier New"/>
          <w:color w:val="000000"/>
          <w:spacing w:val="2"/>
          <w:sz w:val="20"/>
          <w:szCs w:val="20"/>
        </w:rPr>
        <w:t> к настоящим Правилам.</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22. Сведения документов,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23. При предоставлении услугополучателем неполного пакета документов, предусмотренных перечнем основных требований, и (или) документов с истекшим сроком действия, ответственный сотрудник Министерства, Управления образования областей, городов Астаны, Алматы и Шымкента, отдела районов и городов областного значения, организации образования либо работник Государственной корпорации выдает или направляет через портал расписку об отказе в приеме документов по форме согласно </w:t>
      </w:r>
      <w:hyperlink r:id="rId33" w:anchor="z696" w:history="1">
        <w:r>
          <w:rPr>
            <w:rStyle w:val="a4"/>
            <w:rFonts w:ascii="Courier New" w:hAnsi="Courier New" w:cs="Courier New"/>
            <w:color w:val="073A5E"/>
            <w:spacing w:val="2"/>
            <w:sz w:val="20"/>
            <w:szCs w:val="20"/>
          </w:rPr>
          <w:t>приложению 2</w:t>
        </w:r>
      </w:hyperlink>
      <w:r>
        <w:rPr>
          <w:rFonts w:ascii="Courier New" w:hAnsi="Courier New" w:cs="Courier New"/>
          <w:color w:val="000000"/>
          <w:spacing w:val="2"/>
          <w:sz w:val="20"/>
          <w:szCs w:val="20"/>
        </w:rPr>
        <w:t> к настоящим Правилам.</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функционирующей информационной системе при приеме заявления на прохождение аттестации выдается уведомление об отказе в приеме документов согласно </w:t>
      </w:r>
      <w:hyperlink r:id="rId34" w:anchor="z706" w:history="1">
        <w:r>
          <w:rPr>
            <w:rStyle w:val="a4"/>
            <w:rFonts w:ascii="Courier New" w:hAnsi="Courier New" w:cs="Courier New"/>
            <w:color w:val="073A5E"/>
            <w:spacing w:val="2"/>
            <w:sz w:val="20"/>
            <w:szCs w:val="20"/>
          </w:rPr>
          <w:t>приложениям 4</w:t>
        </w:r>
      </w:hyperlink>
      <w:r>
        <w:rPr>
          <w:rFonts w:ascii="Courier New" w:hAnsi="Courier New" w:cs="Courier New"/>
          <w:color w:val="000000"/>
          <w:spacing w:val="2"/>
          <w:sz w:val="20"/>
          <w:szCs w:val="20"/>
        </w:rPr>
        <w:t> настоящих Правил в соответствии с требованиями, изложенными в параграфе 1 настоящих Правил.</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24. При полном представлении документов через канцелярию услугодателя, Государственную корпорацию услугополучателю выдается или направляется через портал расписка о приеме документов по форме согласно </w:t>
      </w:r>
      <w:hyperlink r:id="rId35" w:anchor="z701" w:history="1">
        <w:r>
          <w:rPr>
            <w:rStyle w:val="a4"/>
            <w:rFonts w:ascii="Courier New" w:hAnsi="Courier New" w:cs="Courier New"/>
            <w:color w:val="073A5E"/>
            <w:spacing w:val="2"/>
            <w:sz w:val="20"/>
            <w:szCs w:val="20"/>
          </w:rPr>
          <w:t>приложению 3</w:t>
        </w:r>
      </w:hyperlink>
      <w:r>
        <w:rPr>
          <w:rFonts w:ascii="Courier New" w:hAnsi="Courier New" w:cs="Courier New"/>
          <w:color w:val="000000"/>
          <w:spacing w:val="2"/>
          <w:sz w:val="20"/>
          <w:szCs w:val="20"/>
        </w:rPr>
        <w:t> к настоящим Правилам с указанием даты выдачи готовых документов.</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обращении через портал в личный кабинет услугополучателя или через информационную систему поступает уведомление о приеме документов согласно </w:t>
      </w:r>
      <w:hyperlink r:id="rId36" w:anchor="z711" w:history="1">
        <w:r>
          <w:rPr>
            <w:rStyle w:val="a4"/>
            <w:rFonts w:ascii="Courier New" w:hAnsi="Courier New" w:cs="Courier New"/>
            <w:color w:val="073A5E"/>
            <w:spacing w:val="2"/>
            <w:sz w:val="20"/>
            <w:szCs w:val="20"/>
          </w:rPr>
          <w:t>приложению 5</w:t>
        </w:r>
      </w:hyperlink>
      <w:r>
        <w:rPr>
          <w:rFonts w:ascii="Courier New" w:hAnsi="Courier New" w:cs="Courier New"/>
          <w:color w:val="000000"/>
          <w:spacing w:val="2"/>
          <w:sz w:val="20"/>
          <w:szCs w:val="20"/>
        </w:rPr>
        <w:t> настоящих Правил с указанием даты выдачи готовых документов.</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25. Сформированные заявления (с пакетом документов) направляются Государственной корпорацией или через информационную систему или через портал в Министерство, Управления образования областей, городов Астаны, Алматы и Шымкента, отделы районов и городов областного значения, организации образования.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26. При оказании государственных услуг через информационную систему, Государственную корпорацию или портал, день приема заявлений и документов не входит в срок оказания государственных услуг.</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27. При приеме документов через Министерство, Управления образования областей, городов Астаны, Алматы и Шымкента, отделы образования районов и городов областного значения, организации образования проверяется полнота представленных документов, и соответствие услугополучателя требованиям настоящих Правил, по итогам выдается расписка о приеме заявления и соответствующих документов по форме согласно </w:t>
      </w:r>
      <w:hyperlink r:id="rId37" w:anchor="z701" w:history="1">
        <w:r>
          <w:rPr>
            <w:rStyle w:val="a4"/>
            <w:rFonts w:ascii="Courier New" w:hAnsi="Courier New" w:cs="Courier New"/>
            <w:color w:val="073A5E"/>
            <w:spacing w:val="2"/>
            <w:sz w:val="20"/>
            <w:szCs w:val="20"/>
          </w:rPr>
          <w:t>приложению 3</w:t>
        </w:r>
      </w:hyperlink>
      <w:r>
        <w:rPr>
          <w:rFonts w:ascii="Courier New" w:hAnsi="Courier New" w:cs="Courier New"/>
          <w:color w:val="000000"/>
          <w:spacing w:val="2"/>
          <w:sz w:val="20"/>
          <w:szCs w:val="20"/>
        </w:rPr>
        <w:t> к настоящим Правилам, либо мотивированный отказ в оказании государственной услуги.</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28. При обращении через канцелярию действия, указанные в </w:t>
      </w:r>
      <w:hyperlink r:id="rId38" w:anchor="z145" w:history="1">
        <w:r>
          <w:rPr>
            <w:rStyle w:val="a4"/>
            <w:rFonts w:ascii="Courier New" w:hAnsi="Courier New" w:cs="Courier New"/>
            <w:color w:val="073A5E"/>
            <w:spacing w:val="2"/>
            <w:sz w:val="20"/>
            <w:szCs w:val="20"/>
          </w:rPr>
          <w:t>пункте 23</w:t>
        </w:r>
      </w:hyperlink>
      <w:r>
        <w:rPr>
          <w:rFonts w:ascii="Courier New" w:hAnsi="Courier New" w:cs="Courier New"/>
          <w:color w:val="000000"/>
          <w:spacing w:val="2"/>
          <w:sz w:val="20"/>
          <w:szCs w:val="20"/>
        </w:rPr>
        <w:t>, осуществляются в день поступления и регистрации документов в Министерство, Управления образования областей, городов Астаны, Алматы и Шымкента, отделы районов и городов областного значения, организации образования.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29. Результат оказания государственной услуги доставляются Министерством, Управлениями образования областей, городов Астаны, Алматы и Шымкента, отделами районов и городов областного значения, организациями образования в Государственную корпорацию, не позднее, чем за сутки до истечения срока оказания государственной услуги.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30. Выдача готовых документов при обращении через Государственную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электронный документ из сервиса цифровых документов,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31. Министерством, Управлениями образования областей, городов Астаны, Алматы и Шымкента, отделами районов и городов областного значения, организациями образования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w:t>
      </w:r>
      <w:hyperlink r:id="rId39" w:anchor="z11" w:history="1">
        <w:r>
          <w:rPr>
            <w:rStyle w:val="a4"/>
            <w:rFonts w:ascii="Courier New" w:hAnsi="Courier New" w:cs="Courier New"/>
            <w:color w:val="073A5E"/>
            <w:spacing w:val="2"/>
            <w:sz w:val="20"/>
            <w:szCs w:val="20"/>
          </w:rPr>
          <w:t>статьи 5</w:t>
        </w:r>
      </w:hyperlink>
      <w:r>
        <w:rPr>
          <w:rFonts w:ascii="Courier New" w:hAnsi="Courier New" w:cs="Courier New"/>
          <w:color w:val="000000"/>
          <w:spacing w:val="2"/>
          <w:sz w:val="20"/>
          <w:szCs w:val="20"/>
        </w:rPr>
        <w:t> Закона о государственных услугах.</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32.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Жалоба подается услугодателю и (или) должностному лицу, чье решение, действие (бездействие) обжалуются.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Жалоба услугополучателя, поступившая в адрес услугодателя, в соответствии с </w:t>
      </w:r>
      <w:hyperlink r:id="rId40" w:anchor="z68" w:history="1">
        <w:r>
          <w:rPr>
            <w:rStyle w:val="a4"/>
            <w:rFonts w:ascii="Courier New" w:hAnsi="Courier New" w:cs="Courier New"/>
            <w:color w:val="073A5E"/>
            <w:spacing w:val="2"/>
            <w:sz w:val="20"/>
            <w:szCs w:val="20"/>
          </w:rPr>
          <w:t>пунктом 2</w:t>
        </w:r>
      </w:hyperlink>
      <w:r>
        <w:rPr>
          <w:rFonts w:ascii="Courier New" w:hAnsi="Courier New" w:cs="Courier New"/>
          <w:color w:val="000000"/>
          <w:spacing w:val="2"/>
          <w:sz w:val="20"/>
          <w:szCs w:val="20"/>
        </w:rPr>
        <w:t> статьи 25 Закона о государственных услугах подлежит рассмотрению в течение 5 (пяти) рабочих дней со дня ее регистрации.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Если иное не предусмотрено законами Республики Казахстан, обжалование в суде допускается после обжалования в административном (досудебном) порядке </w:t>
      </w:r>
      <w:r>
        <w:rPr>
          <w:rFonts w:ascii="Courier New" w:hAnsi="Courier New" w:cs="Courier New"/>
          <w:color w:val="000000"/>
          <w:spacing w:val="2"/>
          <w:sz w:val="20"/>
          <w:szCs w:val="20"/>
        </w:rPr>
        <w:lastRenderedPageBreak/>
        <w:t>в соответствии с </w:t>
      </w:r>
      <w:hyperlink r:id="rId41" w:anchor="z847" w:history="1">
        <w:r>
          <w:rPr>
            <w:rStyle w:val="a4"/>
            <w:rFonts w:ascii="Courier New" w:hAnsi="Courier New" w:cs="Courier New"/>
            <w:color w:val="073A5E"/>
            <w:spacing w:val="2"/>
            <w:sz w:val="20"/>
            <w:szCs w:val="20"/>
          </w:rPr>
          <w:t>пунктом 5</w:t>
        </w:r>
      </w:hyperlink>
      <w:r>
        <w:rPr>
          <w:rFonts w:ascii="Courier New" w:hAnsi="Courier New" w:cs="Courier New"/>
          <w:color w:val="000000"/>
          <w:spacing w:val="2"/>
          <w:sz w:val="20"/>
          <w:szCs w:val="20"/>
        </w:rPr>
        <w:t> статьи 91 Административного процедурно-процессуального кодекса Республики Казахстан.</w:t>
      </w:r>
    </w:p>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3. Порядок присвоения (подтверждения) квалификационных категорий педагогам</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33. Для проведения процедуры присвоения (подтверждения) квалификационных категорий на соответствие заявленной квалификационной категории создается экспертный совет отдельно по каждому предмету или по направлению (далее – Экспертный совет):</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 квалификационную категорию "педагог-модератор" - Экспертный совет, организуемый на уровне района (города областного значения), на уровне области, городов республиканского значения и столицы, уполномоченного органа в области образования (для республиканских подведомственных организаций и организаций образования отраслевых государственных органов), в составе методистов методических кабинетов (центров), педагогов района (города областного значения), имеющих стаж работы не менее 10 лет, квалификационные категории "педагог-исследователь" или "педагог-мастер", представителей организаций повышения квалификации, попечительских советов, общественных, неправительственных организаций в области образования, представителей работодателей.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Состав Экспертного совета утверждается приказом руководителя органа управления образования района (города областного значения), области, городов республиканского значения и столицы, уполномоченного органа в области образования (для республиканских подведомственных организаций и организаций образований отраслевых государственных органов):</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 квалификационную категорию "педагог-эксперт", "педагог-исследователь" - Экспертный совет, организуемый на уровне области, городов республиканского значения и столицы, уполномоченного органа в области образования (для республиканских подведомственных организаций и организаций образования отраслевых государственных органов), в составе методистов методических кабинетов (центров), педагогов организаций образования области, городов республиканского значения и столицы, имеющих стаж работы не менее 10 лет, квалификационные категории "педагог-исследователь" или "педагог-мастер", представителей организаций повышения квалификации, попечительских советов, общественных, неправительственных организаций, работодателей. Состав Экспертного совета утверждается приказом руководителя органа управления образования области, городов республиканского значения и столицы, уполномоченного органа в области образования (для республиканских подведомственных организаций и организаций образований отраслевых государственных органов);</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на квалификационную категорию "педагог-мастер" - Экспертный совет, организуемый при Республиканском учебно-методическом совете Национальной академии образования имени Ы. Алтынсарина, в составе специалистов и методистов подведомственных организаций МП РК, представителей уполномоченных органов соответствующих сфер, педагогов организаций образования республики, </w:t>
      </w:r>
      <w:r>
        <w:rPr>
          <w:rFonts w:ascii="Courier New" w:hAnsi="Courier New" w:cs="Courier New"/>
          <w:color w:val="000000"/>
          <w:spacing w:val="2"/>
          <w:sz w:val="20"/>
          <w:szCs w:val="20"/>
        </w:rPr>
        <w:lastRenderedPageBreak/>
        <w:t>имеющих стаж работы не менее 10 лет, квалификационные категории "педагог-исследователь" или "педагог-мастер", организаций повышения квалификации, попечительских советов, общественных, неправительственных организаций, работодателей. Состав Экспертного совета утверждается приказом руководителя уполномоченного органа в области образования.</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34. Материалы, представленные для комплексного аналитического обобщения результатов деятельности, направляются Комиссией для рассмотрения в экспертный совет два раза в год (до 5 мая и 5 ноября текущего года соответственно) или в сроки, определенные уполномоченным органом в области образования по акту приема – передачи портфолио педагога на присвоение (подтверждение) квалификационных категорий по форме согласно </w:t>
      </w:r>
      <w:hyperlink r:id="rId42" w:anchor="z724" w:history="1">
        <w:r>
          <w:rPr>
            <w:rStyle w:val="a4"/>
            <w:rFonts w:ascii="Courier New" w:hAnsi="Courier New" w:cs="Courier New"/>
            <w:color w:val="073A5E"/>
            <w:spacing w:val="2"/>
            <w:sz w:val="20"/>
            <w:szCs w:val="20"/>
          </w:rPr>
          <w:t>приложению 7</w:t>
        </w:r>
      </w:hyperlink>
      <w:r>
        <w:rPr>
          <w:rFonts w:ascii="Courier New" w:hAnsi="Courier New" w:cs="Courier New"/>
          <w:color w:val="000000"/>
          <w:spacing w:val="2"/>
          <w:sz w:val="20"/>
          <w:szCs w:val="20"/>
        </w:rPr>
        <w:t> к настоящим Правилам.</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функционирующей информационной системе цифровой профиль педагога рассматривается в системе с загрузкой листов оценивания и экспертным заключением. В этом случае передача документов по акту приема-передачи портфолио не требуется.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35. В состав Экспертного совета входят председатель и члены экспертного совета. Экспертный совет состоит из нечетного количества членов, но не менее, чем из семи человек. Председатель избирается из числа членов Экспертного совета.</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36. Экспертный совет рассматривает и оценивает портфолио педагогов на присвоение (подтверждение) квалификационных категорий в соответствии с критериями оценивания портфолио педагогов на присвоение (подтверждение) квалификационных категорий по форме согласно </w:t>
      </w:r>
      <w:hyperlink r:id="rId43" w:anchor="z728" w:history="1">
        <w:r>
          <w:rPr>
            <w:rStyle w:val="a4"/>
            <w:rFonts w:ascii="Courier New" w:hAnsi="Courier New" w:cs="Courier New"/>
            <w:color w:val="073A5E"/>
            <w:spacing w:val="2"/>
            <w:sz w:val="20"/>
            <w:szCs w:val="20"/>
          </w:rPr>
          <w:t>приложению 8</w:t>
        </w:r>
      </w:hyperlink>
      <w:r>
        <w:rPr>
          <w:rFonts w:ascii="Courier New" w:hAnsi="Courier New" w:cs="Courier New"/>
          <w:color w:val="000000"/>
          <w:spacing w:val="2"/>
          <w:sz w:val="20"/>
          <w:szCs w:val="20"/>
        </w:rPr>
        <w:t> к настоящим Правилам, с учетом листов наблюдения уроков/занятий по форме согласно </w:t>
      </w:r>
      <w:hyperlink r:id="rId44" w:anchor="z742" w:history="1">
        <w:r>
          <w:rPr>
            <w:rStyle w:val="a4"/>
            <w:rFonts w:ascii="Courier New" w:hAnsi="Courier New" w:cs="Courier New"/>
            <w:color w:val="073A5E"/>
            <w:spacing w:val="2"/>
            <w:sz w:val="20"/>
            <w:szCs w:val="20"/>
          </w:rPr>
          <w:t>приложению 9</w:t>
        </w:r>
      </w:hyperlink>
      <w:r>
        <w:rPr>
          <w:rFonts w:ascii="Courier New" w:hAnsi="Courier New" w:cs="Courier New"/>
          <w:color w:val="000000"/>
          <w:spacing w:val="2"/>
          <w:sz w:val="20"/>
          <w:szCs w:val="20"/>
        </w:rPr>
        <w:t> к настоящим Правилам и отзывами педагогов, заместителей руководителя, руководителя, методиста, родителей.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37. Экспертный совет отдельно по каждому предмету или по направлению рассматривает и оценивает портфолио с присутствием аттестуемого в дистанционном или очном формате. Рассмотрение портфолио с участием аттестуемого длится не более 30 минут. При этом, ведется аудио или видеозапись. Аудиовидеозапись хранится в архиве организации проводимого аттестацию не менее одного года.</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38. Экспертный совет направляет листы оценивания портфолио педагогов на присвоение (подтверждение) квалификационных категорий по форме согласно </w:t>
      </w:r>
      <w:hyperlink r:id="rId45" w:anchor="z746" w:history="1">
        <w:r>
          <w:rPr>
            <w:rStyle w:val="a4"/>
            <w:rFonts w:ascii="Courier New" w:hAnsi="Courier New" w:cs="Courier New"/>
            <w:color w:val="073A5E"/>
            <w:spacing w:val="2"/>
            <w:sz w:val="20"/>
            <w:szCs w:val="20"/>
          </w:rPr>
          <w:t>приложению 10</w:t>
        </w:r>
      </w:hyperlink>
      <w:r>
        <w:rPr>
          <w:rFonts w:ascii="Courier New" w:hAnsi="Courier New" w:cs="Courier New"/>
          <w:color w:val="000000"/>
          <w:spacing w:val="2"/>
          <w:sz w:val="20"/>
          <w:szCs w:val="20"/>
        </w:rPr>
        <w:t> к настоящим Правилам и рекомендации по итогам комплексного аналитического обобщения результатов деятельности о соответствии/несоответствии, о соответствии на один уровень ниже заявленной квалификационной категории по каждому педагогу в Комиссию или в информационную систему в цифровой профиль каждого педагога в определенные уполномоченным органом в области образования сроки (до 5 июня и 5 декабря текущего года) или в сроки, определенные уполномоченным органом в области образования по форме согласно </w:t>
      </w:r>
      <w:hyperlink r:id="rId46" w:anchor="z751" w:history="1">
        <w:r>
          <w:rPr>
            <w:rStyle w:val="a4"/>
            <w:rFonts w:ascii="Courier New" w:hAnsi="Courier New" w:cs="Courier New"/>
            <w:color w:val="073A5E"/>
            <w:spacing w:val="2"/>
            <w:sz w:val="20"/>
            <w:szCs w:val="20"/>
          </w:rPr>
          <w:t>приложению 11</w:t>
        </w:r>
      </w:hyperlink>
      <w:r>
        <w:rPr>
          <w:rFonts w:ascii="Courier New" w:hAnsi="Courier New" w:cs="Courier New"/>
          <w:color w:val="000000"/>
          <w:spacing w:val="2"/>
          <w:sz w:val="20"/>
          <w:szCs w:val="20"/>
        </w:rPr>
        <w:t> к настоящим Правилам.</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несоответствии портфолио требованиям педагог не проходит на следующий этап – ОЗП.</w:t>
      </w:r>
    </w:p>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Параграф 1. Порядок очередного присвоения квалификационных категорий педагогам</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39. Очередному присвоению квалификационной категории подлежат:</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 квалификационную категорию "педагог-стажер":</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лица, имеющие педагогическое или иное профессиональное образование по соответствующему профилю или прошедшие курсы переподготовки, впервые приступившие к педагогической деятельности, а также, лица, не осуществлявшие педагогическую (преподавательскую) деятельность в организациях образования за последние пять лет до объявления конкурса на занятие вакантной или временно вакантной должности педагога, успешно прошедшие Национальное квалификационное тестирование.</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"педагог-стажер" присваивается на один учебный год до завершения программы по введению в профессию в соответствии с </w:t>
      </w:r>
      <w:hyperlink r:id="rId47" w:anchor="z3" w:history="1">
        <w:r>
          <w:rPr>
            <w:rStyle w:val="a4"/>
            <w:rFonts w:ascii="Courier New" w:hAnsi="Courier New" w:cs="Courier New"/>
            <w:color w:val="073A5E"/>
            <w:spacing w:val="2"/>
            <w:sz w:val="20"/>
            <w:szCs w:val="20"/>
          </w:rPr>
          <w:t>приказом</w:t>
        </w:r>
      </w:hyperlink>
      <w:r>
        <w:rPr>
          <w:rFonts w:ascii="Courier New" w:hAnsi="Courier New" w:cs="Courier New"/>
          <w:color w:val="000000"/>
          <w:spacing w:val="2"/>
          <w:sz w:val="20"/>
          <w:szCs w:val="20"/>
        </w:rPr>
        <w:t> Министра образования и науки Республики Казахстан от 24 апреля 2020 года № 160 (зарегистрирован в Реестре государственной регистрации нормативных правовых актов № 142192).</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За педагогом-стажером на период одного учебного года закрепляется педагог, в порядке наставничества.</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завершению программы по вхождению в профессию педагог-стажер готовит отчет о результатах деятельности, демонстрирует и анализирует уроки, проводит исследование урока лесcон стади (Lesson Study), применяет метод экшн рисерч (Action Research). Педагог-наставник по результатам программы готовит на педагога-стажера рекомендацию.</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итогам завершения программы по вхождению в профессию и положительной рекомендации педагога-наставника аттестационная комиссия организации образования выносит решение о присвоении педагогу-стажеру квалификационной категории "педагог". После присвоения квалификационной категории с педагогом заключается трудовой договор на один календарный год. Последующие трудовые отношения оформляются в рамках трудового законодательства.</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 квалификационную категорию "педагог":</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лица, имеющие педагогическое или иное профессиональное образование по соответствующему профилю или прошедшие курсы переподготовки, соответствующие требованиям к категории "педагог-стажер" и имеющие педагогический стаж по соответствующему профилю не менее 1 года;</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лица, имеющие педагогическое или иное профессиональное образование по соответствующему профилю или прошедшие курсы переподготовки, за исключением лиц, изначально подпадающих на присвоение категории "педагог-стажер", успешно прошедшие Национальное квалификационное тестирование, в том числе:</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возобновившие работу в педагогической должности (срок возобновления на педагогическую должность не более 5 лет при общем педагогическом стаже по соответствующему профилю не менее 1 года) и не имеющие квалификационной категории;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перешедшие в организации образования с уполномоченного органа в области образования, органов управления образования, методических кабинетов, институтов повышения квалификации, с высших учебных заведений;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находившиеся на обучении (стажировке) по специальности за пределами Республики Казахстан;</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осуществлявшие педагогическую деятельность по соответствующему профилю и прибывшие в Республику Казахстан из стран ближнего и дальнего зарубежья;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лица, имеющие педагогическое или иное профессиональное образование по соответствующему профилю или прошедшие курсы переподготовки, принятые в организации образования в качестве педагога в срок c 1 января 2022 года включительно, не имеющих квалификационной категории;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имеющие профессиональный стаж в системе дополнительного образования 5 и более лет.</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 впервые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не менее 2 лет производственного стажа по профилю, получают квалификационную категорию "педагог" без прохождения ОЗП.</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 претендующие на категорию "педагога", должны соответствовать квалификационным требованиям согласно </w:t>
      </w:r>
      <w:hyperlink r:id="rId48" w:anchor="z1" w:history="1">
        <w:r>
          <w:rPr>
            <w:rStyle w:val="a4"/>
            <w:rFonts w:ascii="Courier New" w:hAnsi="Courier New" w:cs="Courier New"/>
            <w:color w:val="073A5E"/>
            <w:spacing w:val="2"/>
            <w:sz w:val="20"/>
            <w:szCs w:val="20"/>
          </w:rPr>
          <w:t>приказу № 338</w:t>
        </w:r>
      </w:hyperlink>
      <w:r>
        <w:rPr>
          <w:rFonts w:ascii="Courier New" w:hAnsi="Courier New" w:cs="Courier New"/>
          <w:color w:val="000000"/>
          <w:spacing w:val="2"/>
          <w:sz w:val="20"/>
          <w:szCs w:val="20"/>
        </w:rPr>
        <w:t> или профессиональному стандарту и соответствующие следующим профессиональным компетенциям:</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знает содержание учебного предмета, учебно-воспитательного процесса, методики преподавания и оценивания; планирует и организует учебно-воспитательный процесс с учетом психолого-возрастных особенностей обучающихся, способствует формированию общей культуры обучающегося и его социализации, принимает участие в мероприятиях на уровне организации образования, осуществляет индивидуальный подход в воспитании и обучении с учетом потребностей обучающихся, владеет навыками профессионально-педагогического диалога, применяет цифровые образовательные ресурсы;</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проводит исследование урока, в том числе лессон стади (Lesson Study), применяет метод экшн рисерч (Action Research);</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соблюдает нормы педагогической этики в соответствии с </w:t>
      </w:r>
      <w:hyperlink r:id="rId49" w:anchor="z3" w:history="1">
        <w:r>
          <w:rPr>
            <w:rStyle w:val="a4"/>
            <w:rFonts w:ascii="Courier New" w:hAnsi="Courier New" w:cs="Courier New"/>
            <w:color w:val="073A5E"/>
            <w:spacing w:val="2"/>
            <w:sz w:val="20"/>
            <w:szCs w:val="20"/>
          </w:rPr>
          <w:t>приказом</w:t>
        </w:r>
      </w:hyperlink>
      <w:r>
        <w:rPr>
          <w:rFonts w:ascii="Courier New" w:hAnsi="Courier New" w:cs="Courier New"/>
          <w:color w:val="000000"/>
          <w:spacing w:val="2"/>
          <w:sz w:val="20"/>
          <w:szCs w:val="20"/>
        </w:rPr>
        <w:t> Министра образования и науки Республики Казахстан от 11 мая 2020 года № 190 "О некоторых вопросах педагогической этики" (зарегистрирован в Реестре государственной регистрации нормативных правовых актов № 20619);</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на квалификационную категорию "педагог-модератор":</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двух лет, соответствующие следующим профессиональным компетенциям:</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соответствует общим требованиям квалификационной категории "педагог", кроме того:</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использует инновационные формы, методы и средства обучения;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является участником или призером, или победителем конкурса профессионального мастерства или имеет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проводит исследование урока, в том числе лессон стади (Lesson Study), применяет метод экшн рисерч (Action Research);</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проводит рефлексию уроков, имеет положительные отзывы коллег на проведенные уроки;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на квалификационную категорию "педагог-эксперт":</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трех лет, соответствующие следующим профессиональным компетенциям:</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соответствует общим требованиям квалификационной категории "педагог-модератор", кроме того:</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владеет навыками анализа организованной учебной деятельности, учебно-воспитательного процесса;</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конструктивно определяет приоритеты профессионального развития: собственного и коллег на уровне организации образования;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является участником или призером, или победителем конкурса профессионального мастерства или имеет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проводит исследование урока, в том числе лессон стади (Lesson Study), применяет метод экшн рисерч (Action Research);</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проводит рефлексию уроков, имеет положительные отзывы педагогов и методистов на проведенные уроки;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на квалификационную категорию "педагог-исследователь":</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лица, имеющие высшее или послевузовское педагогическое, или иное профессиональное образование по соответствующему профилю, педагогический стаж не менее пяти лет, соответствующие следующим профессиональным компетенциям:</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соответствует общим требованиям квалификационной категории "педагог-эксперт", кроме того:</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владеет навыками исследования урока и разработки инструментов оценивания;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обеспечивает развитие исследовательских навыков, обучающихся;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обобщает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является участником или призером, или победителем конкурса профессионального мастерства или имеет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является участником или призером, или обладателем звания "Лучший педагог" (при наличии);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осуществляет наставничество и конструктивно определяет стратегии развития в педагогическом сообществе на уровне района (города областного значения), области (при наличии);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просвещения Республики Казахстан (далее - Республиканский научно-практический центр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распространяет опыт работы, используя интернет-ресурсы;</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демонстрирует уроки на уровне района/города/области, имеет положительные отзывы педагогов и методистов на проведенные уроки;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проводит исследование урока, в том числе лессон стади (Lesson Study), применяет метод экшн рисерч (Action Research);</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проводит рефлексию уроков, анализирует уроки других педагогов;</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участвует в организации и проведении семинаров, конференций для педагогов на районных/городских/областных и (или) республиканских уровнях (при наличии);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на квалификационную категорию "педагог-мастер":</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лица, имеющие высшее или послевузовское педагогическое образование по соответствующему профилю, педагогический стаж не менее шести лет, соответствующие следующим профессиональным компетенциям:</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соответствует общим требованиям квалификационной категории "педагог-исследователь", кроме того:</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внедряет лучшие педагогические практики и наработки или разрабатывает программы, реализованные в организации образования и получившие одобрение на Республиканском учебно-методическом совете при Национальной академии образования имени Ы.Алтынсарина или на Республиканском учебно-методическом совете при Департаменте технического и профессионального образования,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 или рекомендованных Республиканским учебно-методическим советом при Департаменте технического и профессионального образования,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или является экспертом международных чемпионатов уорлд скилс (WorldSkills) (конкурс профессионального мастерства) или тренером по повышению квалификации педагогов;</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является призером или победителем республиканских, или международных профессиональных конкурсов, или олимпиад или подготовил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является участником или призером, или обладателем звания "Лучший педагог" (при наличии);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распространяет опыт работы, используя интернет-ресурсы;</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осуществляет наставничество и планирует развитие сети профессионального сообщества на уровне области, республики (при наличии);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обобщает опыт на уровне республики, участвует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проводит исследование урока, в том числе лессон стади (Lesson Study), применяет инновационные методы, в том числе экшн рисерч (Action Research);</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умеет управлять, корректировать и оценивать свои решения и действия;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демонстрирует уроки на областном/республиканском уровнях, проводит рефлексию уроков, имеет положительные отзывы педагогов и методистов на проведенные уроки;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участвует в организации и проведении семинаров, конференций для педагогов на республиканских и (или) международных уровнях (при наличии).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40. Организация образования ежегодно до 1 сентября составляет и утверждает перспективный план присвоения (подтверждения) квалификационных категорий на предстоящий финансовый год, который корректируется по мере необходимости.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41. Организация образования: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представляет списочный состав педагогов (на электронных носителях) на присвоение квалификационной категории в отделы образования районов (городов областного значения), управления образования областей, городов республиканского значения и столицы, республиканские организации – в уполномоченный орган соответствующей сферы (для республиканских подведомственных организаций и организаций образования соответствующей отрасли);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либо размещает в информационной системе списочный состав педагогов, претендующих на присвоение квалификационной категории.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42. Окончательное решение по присвоению (подтверждению) квалификационных категорий педагогам принимает Комиссия.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43. После рассмотрения и получения рекомендаций экспертного совета по каждому педагогу Комиссия рассматривает портфолио педагогов и выносит одно из следующих решений: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соответствует заявленной квалификационной категории;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соответствует квалификационной категории, ниже заявленной на один уровень;</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соответствует квалификационной категории "педагог" (при несоответствии заявленной квалификационной категории);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не соответствует заявленной квалификационной категории.</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44.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или в цифровой профиль педагога письменное уведомление с обоснованием принятого решения, подписанное всеми членами Комиссии по форме согласно </w:t>
      </w:r>
      <w:hyperlink r:id="rId50" w:anchor="z756" w:history="1">
        <w:r>
          <w:rPr>
            <w:rStyle w:val="a4"/>
            <w:rFonts w:ascii="Courier New" w:hAnsi="Courier New" w:cs="Courier New"/>
            <w:color w:val="073A5E"/>
            <w:spacing w:val="2"/>
            <w:sz w:val="20"/>
            <w:szCs w:val="20"/>
          </w:rPr>
          <w:t>приложению 12</w:t>
        </w:r>
      </w:hyperlink>
      <w:r>
        <w:rPr>
          <w:rFonts w:ascii="Courier New" w:hAnsi="Courier New" w:cs="Courier New"/>
          <w:color w:val="000000"/>
          <w:spacing w:val="2"/>
          <w:sz w:val="20"/>
          <w:szCs w:val="20"/>
        </w:rPr>
        <w:t> к настоящим Правилам.</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45. Решение Комиссии оформляется протоколом по форме согласно </w:t>
      </w:r>
      <w:hyperlink r:id="rId51" w:anchor="z760" w:history="1">
        <w:r>
          <w:rPr>
            <w:rStyle w:val="a4"/>
            <w:rFonts w:ascii="Courier New" w:hAnsi="Courier New" w:cs="Courier New"/>
            <w:color w:val="073A5E"/>
            <w:spacing w:val="2"/>
            <w:sz w:val="20"/>
            <w:szCs w:val="20"/>
          </w:rPr>
          <w:t>приложению 13</w:t>
        </w:r>
      </w:hyperlink>
      <w:r>
        <w:rPr>
          <w:rFonts w:ascii="Courier New" w:hAnsi="Courier New" w:cs="Courier New"/>
          <w:color w:val="000000"/>
          <w:spacing w:val="2"/>
          <w:sz w:val="20"/>
          <w:szCs w:val="20"/>
        </w:rPr>
        <w:t> к настоящим Правилам. Список педагогов, успешно прошедших аттестацию, публикуется на Интернет-ресурсе государственного органа или организации образования, проводящего аттестацию, или в информационной системе.</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46. Квалификационная категория продлевается на основании заявления педагогов, но не более чем на один год в следующих случаях:</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временной нетрудоспособности, согласно перечню социально значимых заболеваний и заболеваний, представляющих опасность для окружающих, утвержденным </w:t>
      </w:r>
      <w:hyperlink r:id="rId52" w:anchor="z3" w:history="1">
        <w:r>
          <w:rPr>
            <w:rStyle w:val="a4"/>
            <w:rFonts w:ascii="Courier New" w:hAnsi="Courier New" w:cs="Courier New"/>
            <w:color w:val="073A5E"/>
            <w:spacing w:val="2"/>
            <w:sz w:val="20"/>
            <w:szCs w:val="20"/>
          </w:rPr>
          <w:t>приказом</w:t>
        </w:r>
      </w:hyperlink>
      <w:r>
        <w:rPr>
          <w:rFonts w:ascii="Courier New" w:hAnsi="Courier New" w:cs="Courier New"/>
          <w:color w:val="000000"/>
          <w:spacing w:val="2"/>
          <w:sz w:val="20"/>
          <w:szCs w:val="20"/>
        </w:rPr>
        <w:t> Министра здравоохранения Республики Казахстан от 23 сентября 2020 года № ҚР ДСМ-108/2020 "Об утверждении перечня социально значимых заболеваний" (зарегистрирован в Реестре государственной регистрации нормативных правовых актов № 21263);</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после выхода из отпуска по беременности и родам или отпуска по уходу за ребенком до достижения им возраста трех лет или отпуска для работников, усыновившим (удочерившим) новорожденного ребенка (детей);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перешедших в организации образования с уполномоченного органа в области образования, органов управления образования, методических кабинетов, институтов повышения квалификации.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Педагоги сдают ОЗП на категорию, соответствующую квалификационным требованиям через год. Этап комплексного аналитического обобщения результатов деятельности для данной категории педагогов проводится аттестационной комиссией соответствующего уровня по истечению года с момента сдачи ОЗП. При этом у педагога на этот период сохраняется имеющаяся квалификационная категория.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47. Педагоги, указанные в пункте 46 настоящих Правил, для решения вопроса о продлении срока действия квалификационной категории, предоставляют Комиссии или загружают в цифровой профиль педагога в информационной системе следующие документы:</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заявление о продлении срока действия квалификационных категорий (произвольная форма);</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документ, подтверждающий обоснованность продления срока действия квалификационной категории.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48. Заседание Комиссии по продлению срока действия квалификационной категории проводится в течение пяти рабочих дней со дня поступления заявления.</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49. Решение Комиссии о продлении срока действия квалификационной категории оформляется протоколом по форме согласно </w:t>
      </w:r>
      <w:hyperlink r:id="rId53" w:anchor="z769" w:history="1">
        <w:r>
          <w:rPr>
            <w:rStyle w:val="a4"/>
            <w:rFonts w:ascii="Courier New" w:hAnsi="Courier New" w:cs="Courier New"/>
            <w:color w:val="073A5E"/>
            <w:spacing w:val="2"/>
            <w:sz w:val="20"/>
            <w:szCs w:val="20"/>
          </w:rPr>
          <w:t>приложению 14</w:t>
        </w:r>
      </w:hyperlink>
      <w:r>
        <w:rPr>
          <w:rFonts w:ascii="Courier New" w:hAnsi="Courier New" w:cs="Courier New"/>
          <w:color w:val="000000"/>
          <w:spacing w:val="2"/>
          <w:sz w:val="20"/>
          <w:szCs w:val="20"/>
        </w:rPr>
        <w:t> к настоящим Правилам.</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50. Педагоги, которым до пенсии по возрасту остается не более четырех лет, освобождаются от процедуры аттестации. Имеющаяся квалификационная категория сохраняется до наступления пенсионного возраста на основании поданного им заявления. Приказ о продлении срока действия квалификационной категории издает руководитель организации образования. Действие приказа сохраняется до достижения пенсионного возраста. Пенсионный возраст установлен </w:t>
      </w:r>
      <w:hyperlink r:id="rId54" w:anchor="z1" w:history="1">
        <w:r>
          <w:rPr>
            <w:rStyle w:val="a4"/>
            <w:rFonts w:ascii="Courier New" w:hAnsi="Courier New" w:cs="Courier New"/>
            <w:color w:val="073A5E"/>
            <w:spacing w:val="2"/>
            <w:sz w:val="20"/>
            <w:szCs w:val="20"/>
          </w:rPr>
          <w:t>Законом</w:t>
        </w:r>
      </w:hyperlink>
      <w:r>
        <w:rPr>
          <w:rFonts w:ascii="Courier New" w:hAnsi="Courier New" w:cs="Courier New"/>
          <w:color w:val="000000"/>
          <w:spacing w:val="2"/>
          <w:sz w:val="20"/>
          <w:szCs w:val="20"/>
        </w:rPr>
        <w:t> Республики Казахстан "О пенсионном обеспечении в Республике Казахстан".</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 пенсионного возраста, продолжающие осуществлять педагогическую деятельность после выхода на пенсию, проходят процедуру аттестации на общих основаниях.</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51. Педагогам, которым присвоена:</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"без категории" приравнивается квалификационная категория "педагог";</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"вторая категория" приравнивается квалификационной категории "педагог-модератор";</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"первая категория" приравнивается квалификационной категории "педагог-эксперт";</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квалификационная категория "высшая категория" приравнивается квалификационным категориям "педагог-исследователь" и (или) "педагог-мастер".</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52. При переходе на новое место работы по соответствующей специальности в педагогической отрасли в пределах Республики Казахстан за педагогами (руководителями, заместителями руководителя, методистами) сохраняется имеющаяся квалификационная категория до истечения срока ее действия.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53. Присвоение квалификационной категории педагогам осуществляется в соответствии со специальностью (квалификацией), указанной в дипломе об образовании, или документе о переподготовке с присвоением соответствующей квалификации по занимаемой должности.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54. При преподавании дисциплин, указанных в дипломе об образовании как одна специальность, присвоение квалификационной категории проводится по основной должности с указанием преподаваемого/преподаваемых предмета/предметов (по выбору) и присваивается категория по основной должности. Квалификационная категория, присвоенная по основной должности, распространяется на все преподаваемые предметы/дисциплины по соответствующему направлению.</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55. Для педагогов малокомплектных школ при преподавании дисциплин, не указанных в дипломе, очередное присвоение квалификационной категории проводится по занимаемой должности при наличии документа о переподготовке с присвоением соответствующей квалификации по междисциплинарным (смежным) предметам.</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56. При преподавании педагогом дисциплин,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 послесреднего образования, за ним сохраняется ранее полученная категория. Очередное присвоение квалификационной категории проводится на общих основаниях при наличии соответствующего документа о повышении квалификации.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57. Педагоги, преподающие в специальных организациях образования, очередное присвоение квалификационной категории проходят в соответствии с дипломом, по профилю или документом о переподготовке, по соответствующему профилю в организациях образования.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58. Педагоги организаций технического и профессионального образования очередное присвоение квалификационной категории проходят в соответствии с преподаваемым профилем.</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59. Педагогам (методистам) методических кабинетов (центров), организаций дополнительного образования присваиваются квалификационные категории по диплому или с учетом занимаемой должности.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60. При переходе из организации образования в организации, осуществляющие методическое сопровождение по соответствующей дисциплине, или из организации, осуществляющие образовательную деятельность, у педагога сохраняется (приравнивается) имеющаяся квалификационная категория "педагог – модератор", "педагог – эксперт", "педагог – исследователь", "педагог – мастер" до истечения ее срока действия.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61. За руководителями (заведующий) методических кабинетов (структурных подразделений органов управления образования), методистами методических кабинетов (центров), центров "Дарын", информатизации, дошкольного, специального и дополнительного образования, организаций технического и профессионального, послесреднего образования при переходе в организации образования или осуществлении педагогической (преподавательской) деятельности на условиях совмещения или совместительства сохраняется имеющаяся квалификационная категория.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присвоенная по должности педагога (преподавателя), распространяется на должность методиста.</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присвоенная по должности методиста, распространяется на должность педагога (преподавателя).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62. Педагогам дошкольных организаций образования, имеющим педагогическое образование не по профилю, присваивается квалификационная категория при наличии документа о переподготовке по соответствующему профилю или документа о курсах повышения квалификации.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63. Педагоги, преподающие предмет "Художественный труд", проходят аттестацию с дипломом по специальностям "Технология", "Изобразительное искусство", "Черчение"; по предмету "Графика и проектирование" – с дипломом по специальностям: "Изобразительное искусство", "Черчение", "Информатика", а также учитывается профессиональное обучение с учетом ранее присвоенной квалификационной категории.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64. При ведении деятельности в специальных организациях образования или специальных классах (групп) не по специальности, указанной в дипломе об образовании, очередное присвоение квалификационной категории проводится по занимаемой должности на основании документа о переподготовке по соответствующему профилю.</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65. Педагоги, преподающие в общеобразовательных школах, реализующие инклюзивное образование, проходят очередное присвоение квалификационной категории в соответствии с указанной в дипломе специальностью при этом в портфолио отражают материалы по работе с детьми с особыми образовательными потребностями.</w:t>
      </w:r>
    </w:p>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Параграф 2. Порядок досрочного присвоения квалификационных категорий педагогам</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66. Досрочное присвоение квалификационной категории допускается через два года после очередной аттестации. Заявление на досрочную аттестацию педагог подает при наличии соответствующих результатов деятельности не менее, чем за последние два года в порядке, определяемом настоящими Правилами по форме согласно </w:t>
      </w:r>
      <w:hyperlink r:id="rId55" w:anchor="z774" w:history="1">
        <w:r>
          <w:rPr>
            <w:rStyle w:val="a4"/>
            <w:rFonts w:ascii="Courier New" w:hAnsi="Courier New" w:cs="Courier New"/>
            <w:color w:val="073A5E"/>
            <w:spacing w:val="2"/>
            <w:sz w:val="20"/>
            <w:szCs w:val="20"/>
          </w:rPr>
          <w:t>приложению 15</w:t>
        </w:r>
      </w:hyperlink>
      <w:r>
        <w:rPr>
          <w:rFonts w:ascii="Courier New" w:hAnsi="Courier New" w:cs="Courier New"/>
          <w:color w:val="000000"/>
          <w:spacing w:val="2"/>
          <w:sz w:val="20"/>
          <w:szCs w:val="20"/>
        </w:rPr>
        <w:t> к настоящим Правилам.</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67. Для досрочного присвоения квалификационной категории "педагог-модератор" участвуют педагоги при соответствии не менее двум следующим требованиям:</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окончившие высшее учебное заведение с правом преподавания предмета (дисциплины) на английском языке, имеющие сертификат (удостоверение), подтверждающие знание английского языка не ниже уровня С1 (по шкале сефр (CEFR) или имеющие диплом с присвоением академической степени "магистра" по научно-педагогическому профилю;</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являющиеся призерами или победителями конкурсов профессионального мастерства на уровне района (города областного /республиканского значения) в соответствии с перечнем, утвержденным уполномоченным органом в области образования;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подготовившие победителей или призеров олимпиад, конкурсов, соревнований на областном уровне в соответствии с перечнем, утвержденным уполномоченным органом в области образования;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68. Для досрочного присвоения квалификационной категории "педагог-эксперт" участвуют педагоги при соответствии не менее четырем следующим требованиям:</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являющиеся призерами или победителями конкурсов профессионального мастерства на областном, республиканском уровнях в соответствии с перечнем, утвержденным уполномоченным органом в области образования;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подготовившие победителей или призеров олимпиад, конкурсов, соревнований на областном, республиканском уровнях в соответствии с перечнем, утвержденным уполномоченным органом в области образования;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удостоенные звания "Лучший педагог" районного/городского уровня;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владеющие английским языком на уровне не ниже С1 (по шкале сефр (CEFR) и преподающие предметы на английском языке;</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перешедшие на педагогическую работу в организации образования из высшего учебного заведения, имеющие стаж педагогической работы не менее двух лет;</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являющиеся кандидатами или мастерами спорта международного класса по профилирующему предмету;</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мастера производственного обучения, имеющие самый высокий квалификационный разряд по профилю;</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подготовившие победителей или призеров областных чемпионатов уорлд скилс (WorldSkills).</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69. Для досрочного присвоения квалификационной категории "педагог-исследователь" участвуют педагоги при соответствии не менее пяти следующим требованиям (за исключением лиц, указанных в пятом абзаце настоящего пункта):</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являющиеся призерами или победителями конкурсов профессионального мастерства на республиканском, международном уровнях в соответствии с перечнем, утвержденным уполномоченным органом в области образования;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подготовившие победителей или призеров олимпиад, конкурсов, соревнований на республиканском, международном уровнях в соответствии с перечнем, утвержденным уполномоченным органом в области образования;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подготовившие победителей или призеров республиканских, или международных чемпионатов уорлд скилс (WorldSkills);</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удостоенные звания "Лучший педагог" областного уровня;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имеющие ученую степень кандидата наук/доктора или доктора PhD и стаж педагогической работы не менее трех лет.</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70. Для досрочного присвоения квалификационной категории "педагог-мастер" участвуют педагоги при соответствии не менее шести следующим требованиям:</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подготовившие победителей или призеров олимпиад, конкурсов, соревнований на международном уровне в соответствии с перечнем, утвержденным уполномоченным органом в области образования;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являющиеся победителями или призерами международных конкурсов профессионального мастерства в соответствии с перечнем, утвержденным уполномоченным органом в области образования;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внедрившие лучшие педагогические практики и наработки или разработавшие программы, реализованные в организации образования и получившие одобрение на Республиканском учебно-методическом совете при Национальной академии образования имени Ы.Алтынсарина или на Республиканском учебно-методическом совете при Департаменте технического и профессионального образования;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имеющие ученую степень кандидата наук/доктора или доктора PhD и стаж педагогической работы не менее пяти лет;</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удостоенные звания "Лучший педагог" Республики Казахстан;</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подготовившие победителей или призеров международных чемпионатов уорлд скилс (WorldSkills).</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71. При досрочной аттестации при принятии Комиссией решения "не соответствует заявленной квалификационной категории" сохраняется имеющаяся квалификационная категория до завершения срока ее действия.</w:t>
      </w:r>
    </w:p>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Параграф 3. Порядок присвоения квалификационной категории педагогам по упрощенному порядку</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72. Лицам, вошедшим в Президентский кадровый резерв, выпускникам Nazarbayev University, зарубежных организаций высшего и послевузовского образования, входящих в список рекомендованных для обучения по программе "Болашақ" в момент поступления, решением комиссии присваивается квалификационная категория "педагог-модератор" без процедуры присвоения квалификационной категории в период не позднее пятилетнего срока после окончания организации высшего и послевузовского образования. Последующая аттестация проводится в сроки, определяемые настоящими Правилами.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73. Квалификационная категория "педагог-модератор" присваивается без прохождения аттестации на основании личного заявления лицам, имеющим стаж работы на производстве по соответствующей специальности или профилю не менее пяти последних лет на момент трудоустройства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"педагог-эксперт" присваивается без прохождения аттестации на основании личного заявления лицам, имеющим стаж работы на производстве по соответствующей специальности или профилю более десяти последних лет на момент трудоустройства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74. Педагогам иностранных (английский, немецкий, французский) языков на основании личного заявления и сертификата по уровню владения иностранным языком:</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английский язык: айелтс (IELTS) – 6,5 баллов или тойфл (TOEFL) (іnternet Based Test (іBT))– 79-84 баллов;</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французский язык: дельф (DELF) – В2;</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немецкий язык: гесэ цэтификат (Goethe Zertifikat) – В2 присваивается квалификационная категория "педагог-модератор" без прохождения процедуры аттестации.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75. Педагогам иностранных (английский, немецкий, французский) языков на основании личного заявления и сертификата по уровню владения иностранным языком:</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английский язык: айелтс (IELTS) – 6,5 баллов или тойфл (TOEFL) (іnternet Based Test (іBT)) – 85-93 баллов;</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французский язык: дельф (DELF) – В2;</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немецкий язык: гесэ цэтификат (Goethe Zertifikat) – В2 присваивается квалификационная категория "педагог-эксперт" после прохождения комплексного аналитического обобщения результатов деятельности без дальнейшего прохождения процедуры ОЗП.</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76. Педагогам иностранных (английский, немецкий, французский) языков на основании личного заявления и сертификата по уровню владения иностранным языком:</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английский язык: айелтс (IELTS) – 7 баллов или тойфл (TOEFL) (Интернет бейсд тест (Ай Би Ти) іnternet Based Test (іBT)) – 94-101 баллов;</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тикити TKT (тичинг ноулидж тест Teaching Knowledge Test) модулс (Modules) 1-3 (Один из 3-х модулей) бэнд (Band) 3-4/4 (результат 3-4 из 4 баллов);</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французский язык: дельф (DELF) – С1;</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немецкий язык: гесэ цэтификат (Goethe Zertifikat) – С1;</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присваивается квалификационная категория "педагог-исследователь" после прохождения комплексного аналитического обобщения результатов деятельности без дальнейшего прохождения процедуры ОЗП.</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"педагог-исследователь" присваивается педагогам английского языка, имеющим сертификат сэлта CELTA (сертифекейт ин инглиш лэнгуиж тичинг то адалтс. Кембридж Certificate in English Language Teaching to Adults. Cambridge) пас энд эбав Pass and above, без прохождения процедуры аттестации на основании личного заявления,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77. Педагогам иностранных (английский, немецкий, французский) языков на основании личного заявления и сертификата по уровню владения иностранным языком:</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английский язык: айелтс (IELTS) –7,5 баллов или тойфл (TOEFL) (Интернет бейсд тест (Ай Би Ти) іnternet Based Test (іBT)) – 102-109 баллов;</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тикити TKT (тичинг ноулидж тест Teaching Knowledge Test) модулс Modules 1-3 (Один из 3-х модулей) бэнд Band 3-4/4 (результат 3-4 из 4 баллов);</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французский язык: дельф (DELF) – С1;</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немецкий язык: гесэ цэтификат (Goethe Zertifikat) – С1,</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присваивается квалификационная категория "педагог-мастер" после прохождения комплексного аналитического обобщения результатов деятельности без дальнейшего прохождения процедуры ОЗП.</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"педагог-мастер" присваивается педагогам английского языка, имеющим сертификат дэлта DELTA (диплом ин инглш лэнгуж тичинг ту адалтс Diploma in English Language Teaching to Adults) пас энд эбав Pass and above, без прохождения процедуры аттестации на основании личного заявления.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78. Педагоги иностранных языков, не имеющие вышеназванные сертификаты, проходят процедуру присвоения квалификационной категории на общих основаниях.</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79. Педагогам иностранных (китайский, турецкий, арабский и другие) языков на основании личного заявления и сертификата, официально признанного в странах носителях языка, присваивается: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"педагог-модератор" - по уровню В2;</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"педагог-эксперт" - по уровню С1 или С2 после прохождения комплексного аналитического обобщения результатов деятельности без дальнейшего прохождения процедуры ОЗП.</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80. Лицам, не имеющим педагогического образования, но имеющим сертификаты по уровню владения английским языком на основании личного заявления без прохождения процедуры аттестации присваивается квалификационная категория: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"педагог-эксперт":</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Тойфл/тойсол TEFL/TESOL (тичинг инглш ту спикерс оф азэ лэнгужес Teaching English to Speakers of Other Languages/ Тичинг инглиш әс э форинг лэнгуиж Teaching English as a Foreign Language);</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"педагог-исследователь":</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Селта CELTA (сертифекейт ин инглиш лэнгуиж тичинг то адалтс. Кембридж Certificate in English Language Teaching to Adults. Cambridge) рас энд эбав PASS B and above;</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"педагог-мастер":</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Делта DELTA (диплом ин инглш лэнгуж тичинг ту адалтс Diploma in English Language Teaching to Adults) ) пас энд эбав Pass and above.</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81. Педагогам, принятым на работу по Специальной программе, утвержденного </w:t>
      </w:r>
      <w:hyperlink r:id="rId56" w:anchor="z4" w:history="1">
        <w:r>
          <w:rPr>
            <w:rStyle w:val="a4"/>
            <w:rFonts w:ascii="Courier New" w:hAnsi="Courier New" w:cs="Courier New"/>
            <w:color w:val="073A5E"/>
            <w:spacing w:val="2"/>
            <w:sz w:val="20"/>
            <w:szCs w:val="20"/>
          </w:rPr>
          <w:t>постановлением</w:t>
        </w:r>
      </w:hyperlink>
      <w:r>
        <w:rPr>
          <w:rFonts w:ascii="Courier New" w:hAnsi="Courier New" w:cs="Courier New"/>
          <w:color w:val="000000"/>
          <w:spacing w:val="2"/>
          <w:sz w:val="20"/>
          <w:szCs w:val="20"/>
        </w:rPr>
        <w:t> Правительства Республики Казахстан от 13 июня 2022 года № 390 "Об утверждении Правил привлечения лучших педагогов с соответствующим пакетом мер поддержки для регионов, имеющих дефицит учителей (Специальная программа)", на основании личного заявления присваивается квалификационная категория без прохождения процедуры аттестации: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выпускникам организаций высшего, послевузовского образования - "педагог-модератор";</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педагогам, имеющим квалификационную категорию "педагог-эксперт", "педагог-исследователь", - на одну ступень выше.</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Полученная квалификационная категория сохраняется на период работы по Специальной программе. При переходе на другую работу – присваивается предыдущая квалификационная категория.</w:t>
      </w:r>
    </w:p>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4. Порядок проведения ОЗП</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82. Для сдачи ОЗП педагог подает заявление по специальности, указанной в дипломе или по основной должности по форме согласно </w:t>
      </w:r>
      <w:hyperlink r:id="rId57" w:anchor="z781" w:history="1">
        <w:r>
          <w:rPr>
            <w:rStyle w:val="a4"/>
            <w:rFonts w:ascii="Courier New" w:hAnsi="Courier New" w:cs="Courier New"/>
            <w:color w:val="073A5E"/>
            <w:spacing w:val="2"/>
            <w:sz w:val="20"/>
            <w:szCs w:val="20"/>
          </w:rPr>
          <w:t>приложению 16</w:t>
        </w:r>
      </w:hyperlink>
      <w:r>
        <w:rPr>
          <w:rFonts w:ascii="Courier New" w:hAnsi="Courier New" w:cs="Courier New"/>
          <w:color w:val="000000"/>
          <w:spacing w:val="2"/>
          <w:sz w:val="20"/>
          <w:szCs w:val="20"/>
        </w:rPr>
        <w:t> настоящих Правил в организацию, определенную уполномоченным органом в области образования. При подаче заявления на прохождение ОЗП педагоги выбирают язык сдачи (казахский, русский), дату, время.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83. Оператором проведения ОЗП является организация, определенная уполномоченным органом образования. ОЗП проводится в электронном формате.</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84. Прием заявлений для участия в ОЗП осуществляется в онлайн режиме.</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85. ОЗП проводится в сроки, определенные уполномоченным органом в области образования, в соответствии с заявлением педагога.</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86. В исключительных случаях (форс-мажорные обстоятельства) при истечении пятилетнего срока действия квалификационной категории педагога аттестационная комиссия продлевает его срок действия на 1 (один) календарный год.</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87. Кандидаты без стажа, окончившие организацию технического и профессионального, послесреднего или высшего и/или послевузовского образования по педагогическим специальностям, не имеющие стаж педагогической деятельности, принимаются на работу после успешного прохождения ОЗП. Для данных кандидатов без стажа квалификационная категория "педагог-стажер" присваивается в организации образования.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88. ОЗП проходят:</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(два) раза в календарный год – бесплатно;</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педагоги, претендующие на досрочную аттестацию 1 (один) раз в течение календарного года – бесплатно;</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пробные (по желанию педагога) – на платной основе в течение календарного года. Результаты пробного/платного тестирования не являются основанием для прохождения аттестации;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кандидаты без стажа, имеющие техническое и профессиональное, высшее и/или послевузовское образование, лица, желающие возобновить педагогическую деятельность:</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(два) раза в течение календарного года – бесплатно;</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руководители организаций образования, методических кабинетов (центров) 4 (четыре) раза в календарный год– бесплатно;</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пробные (по желанию) – на платной основе в течение календарного года. Результаты пробного/платного тестирования не являются основанием для прохождения аттестации.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89. ОЗП состоит из следующих тестовых заданий: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Для педагогов дошкольных организаций воспитания и обучения: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"Методика дошкольного воспитания и обучения и возрастная психология" – двадцать заданий;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"Знание Государственного образовательного стандарта и Типовых учебных планов и программ дошкольного воспитания и обучения" – десять заданий;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Педагоги начального образования: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"Предметные знания" (казахский или русский язык (по языку обучения), литературное чтение, математика) – тридцать заданий;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"Методика преподавания" – двадцать заданий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Для педагогов основного среднего и общего среднего образования, методистов организаций образования (кроме методистов методических кабинетов (центров):</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"Предметные знания" – тридцать заданий;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"Методика преподавания" – двадцать заданий.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Для педагогов организаций дополнительного образования: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"Методика преподавания" – двадцать заданий;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"Психология" – десять заданий;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Для воспитателей специальных организаций, интернатных организаций, общежитий: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"Методика преподавания" – двадцать заданий;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"Психология" – десять заданий;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Для педагогов специальных организаций образования и специальных педагогов организаций образования: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"Специальная педагогика" – двадцать заданий;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"Специальная психология" – десять заданий;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Для педагогов по физической культуре по выбору:</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"Предметные знания" – тридцать заданий;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"Методика преподавания" – двадцать заданий;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кандидат без стажа, имеющий техническое и профессиональное, высшее и/или послевузовское образование по педагогическим (специальностям) направлениям, в том числе лица, желающие возобновить педагогическую деятельность:</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"Предметные знания" – тридцать заданий;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"Методика преподавания" – двадцать заданий;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направлению Педагогика дошкольного воспитания и обучения: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"Методика дошкольного воспитания и обучения и возрастная психология" – двадцать заданий;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"Знание Государственного образовательного стандарта и Типовых учебных планов и программ дошкольного воспитания и обучения" – десять заданий;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Для организаций технического и профессионального, послесреднего образования: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 по общеобразовательным предметам:</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"Предметные знания" – тридцать заданий;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"Методика преподавания" – двадцать заданий;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 по общепрофессиональным и специальным дисциплинам, общегуманитарным и социально-экономическим дисциплинам, профессиональным и базовым модулям:</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"Предметные знания" – тридцать заданий;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"Методика преподавания" – двадцать заданий;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 иных должностей: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"Методика преподавания" – двадцать заданий;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"Психология" – десять заданий;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Для руководителей организаций образования, методических кабинетов (центров) при очередной аттестации: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направлению "Знание законодательства и нормативно-правовых актов" – шестьдесят тестовых заданий:</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bookmarkStart w:id="1" w:name="z420"/>
      <w:bookmarkEnd w:id="1"/>
      <w:r>
        <w:rPr>
          <w:rFonts w:ascii="Courier New" w:hAnsi="Courier New" w:cs="Courier New"/>
          <w:color w:val="000000"/>
          <w:spacing w:val="2"/>
          <w:sz w:val="20"/>
          <w:szCs w:val="20"/>
        </w:rPr>
        <w:t>      </w:t>
      </w:r>
      <w:hyperlink r:id="rId58" w:anchor="z205" w:history="1">
        <w:r>
          <w:rPr>
            <w:rStyle w:val="a4"/>
            <w:rFonts w:ascii="Courier New" w:hAnsi="Courier New" w:cs="Courier New"/>
            <w:color w:val="073A5E"/>
            <w:spacing w:val="2"/>
            <w:sz w:val="20"/>
            <w:szCs w:val="20"/>
          </w:rPr>
          <w:t>Трудовой</w:t>
        </w:r>
      </w:hyperlink>
      <w:r>
        <w:rPr>
          <w:rFonts w:ascii="Courier New" w:hAnsi="Courier New" w:cs="Courier New"/>
          <w:color w:val="000000"/>
          <w:spacing w:val="2"/>
          <w:sz w:val="20"/>
          <w:szCs w:val="20"/>
        </w:rPr>
        <w:t> кодекс Республики Казахстан – десять тестовых заданий;</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bookmarkStart w:id="2" w:name="z421"/>
      <w:bookmarkEnd w:id="2"/>
      <w:r>
        <w:rPr>
          <w:rFonts w:ascii="Courier New" w:hAnsi="Courier New" w:cs="Courier New"/>
          <w:color w:val="000000"/>
          <w:spacing w:val="2"/>
          <w:sz w:val="20"/>
          <w:szCs w:val="20"/>
        </w:rPr>
        <w:t>      </w:t>
      </w:r>
      <w:hyperlink r:id="rId59" w:anchor="z1" w:history="1">
        <w:r>
          <w:rPr>
            <w:rStyle w:val="a4"/>
            <w:rFonts w:ascii="Courier New" w:hAnsi="Courier New" w:cs="Courier New"/>
            <w:color w:val="073A5E"/>
            <w:spacing w:val="2"/>
            <w:sz w:val="20"/>
            <w:szCs w:val="20"/>
          </w:rPr>
          <w:t>Кодекс</w:t>
        </w:r>
      </w:hyperlink>
      <w:r>
        <w:rPr>
          <w:rFonts w:ascii="Courier New" w:hAnsi="Courier New" w:cs="Courier New"/>
          <w:color w:val="000000"/>
          <w:spacing w:val="2"/>
          <w:sz w:val="20"/>
          <w:szCs w:val="20"/>
        </w:rPr>
        <w:t> о браке (супружестве) и семье – десять тестовых заданий;</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bookmarkStart w:id="3" w:name="z422"/>
      <w:bookmarkEnd w:id="3"/>
      <w:r>
        <w:rPr>
          <w:rFonts w:ascii="Courier New" w:hAnsi="Courier New" w:cs="Courier New"/>
          <w:color w:val="000000"/>
          <w:spacing w:val="2"/>
          <w:sz w:val="20"/>
          <w:szCs w:val="20"/>
        </w:rPr>
        <w:t>      </w:t>
      </w:r>
      <w:hyperlink r:id="rId60" w:anchor="z2" w:history="1">
        <w:r>
          <w:rPr>
            <w:rStyle w:val="a4"/>
            <w:rFonts w:ascii="Courier New" w:hAnsi="Courier New" w:cs="Courier New"/>
            <w:color w:val="073A5E"/>
            <w:spacing w:val="2"/>
            <w:sz w:val="20"/>
            <w:szCs w:val="20"/>
          </w:rPr>
          <w:t>Закон</w:t>
        </w:r>
      </w:hyperlink>
      <w:r>
        <w:rPr>
          <w:rFonts w:ascii="Courier New" w:hAnsi="Courier New" w:cs="Courier New"/>
          <w:color w:val="000000"/>
          <w:spacing w:val="2"/>
          <w:sz w:val="20"/>
          <w:szCs w:val="20"/>
        </w:rPr>
        <w:t> Республики Казахстан "Об образовании" – десять тестовых заданий;</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bookmarkStart w:id="4" w:name="z423"/>
      <w:bookmarkEnd w:id="4"/>
      <w:r>
        <w:rPr>
          <w:rFonts w:ascii="Courier New" w:hAnsi="Courier New" w:cs="Courier New"/>
          <w:color w:val="000000"/>
          <w:spacing w:val="2"/>
          <w:sz w:val="20"/>
          <w:szCs w:val="20"/>
        </w:rPr>
        <w:t>      </w:t>
      </w:r>
      <w:hyperlink r:id="rId61" w:anchor="z4" w:history="1">
        <w:r>
          <w:rPr>
            <w:rStyle w:val="a4"/>
            <w:rFonts w:ascii="Courier New" w:hAnsi="Courier New" w:cs="Courier New"/>
            <w:color w:val="073A5E"/>
            <w:spacing w:val="2"/>
            <w:sz w:val="20"/>
            <w:szCs w:val="20"/>
          </w:rPr>
          <w:t>Закон</w:t>
        </w:r>
      </w:hyperlink>
      <w:r>
        <w:rPr>
          <w:rFonts w:ascii="Courier New" w:hAnsi="Courier New" w:cs="Courier New"/>
          <w:color w:val="000000"/>
          <w:spacing w:val="2"/>
          <w:sz w:val="20"/>
          <w:szCs w:val="20"/>
        </w:rPr>
        <w:t> Республики Казахстан "О статусе педагога" – десять тестовых заданий;</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bookmarkStart w:id="5" w:name="z424"/>
      <w:bookmarkEnd w:id="5"/>
      <w:r>
        <w:rPr>
          <w:rFonts w:ascii="Courier New" w:hAnsi="Courier New" w:cs="Courier New"/>
          <w:color w:val="000000"/>
          <w:spacing w:val="2"/>
          <w:sz w:val="20"/>
          <w:szCs w:val="20"/>
        </w:rPr>
        <w:t>      </w:t>
      </w:r>
      <w:hyperlink r:id="rId62" w:anchor="z1" w:history="1">
        <w:r>
          <w:rPr>
            <w:rStyle w:val="a4"/>
            <w:rFonts w:ascii="Courier New" w:hAnsi="Courier New" w:cs="Courier New"/>
            <w:color w:val="073A5E"/>
            <w:spacing w:val="2"/>
            <w:sz w:val="20"/>
            <w:szCs w:val="20"/>
          </w:rPr>
          <w:t>Закон</w:t>
        </w:r>
      </w:hyperlink>
      <w:r>
        <w:rPr>
          <w:rFonts w:ascii="Courier New" w:hAnsi="Courier New" w:cs="Courier New"/>
          <w:color w:val="000000"/>
          <w:spacing w:val="2"/>
          <w:sz w:val="20"/>
          <w:szCs w:val="20"/>
        </w:rPr>
        <w:t> Республики Казахстан "О правах ребенка в Республике Казахстан" – десять тестовых заданий;</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bookmarkStart w:id="6" w:name="z425"/>
      <w:bookmarkEnd w:id="6"/>
      <w:r>
        <w:rPr>
          <w:rFonts w:ascii="Courier New" w:hAnsi="Courier New" w:cs="Courier New"/>
          <w:color w:val="000000"/>
          <w:spacing w:val="2"/>
          <w:sz w:val="20"/>
          <w:szCs w:val="20"/>
        </w:rPr>
        <w:t>      </w:t>
      </w:r>
      <w:hyperlink r:id="rId63" w:anchor="z4" w:history="1">
        <w:r>
          <w:rPr>
            <w:rStyle w:val="a4"/>
            <w:rFonts w:ascii="Courier New" w:hAnsi="Courier New" w:cs="Courier New"/>
            <w:color w:val="073A5E"/>
            <w:spacing w:val="2"/>
            <w:sz w:val="20"/>
            <w:szCs w:val="20"/>
          </w:rPr>
          <w:t>Приказ</w:t>
        </w:r>
      </w:hyperlink>
      <w:r>
        <w:rPr>
          <w:rFonts w:ascii="Courier New" w:hAnsi="Courier New" w:cs="Courier New"/>
          <w:color w:val="000000"/>
          <w:spacing w:val="2"/>
          <w:sz w:val="20"/>
          <w:szCs w:val="20"/>
        </w:rPr>
        <w:t> Министерства просвещения Республики Казахстан от 3 августа 2022 года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 29031) (при наличии) - десять тестовых заданий.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90. Результат тестирования считается положительным при получении следующих баллов:</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Для педагогов дошкольных организаций воспитания и обучения: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"Знание Государственного образовательного стандарта и Типовых учебных планов и программ дошкольного воспитания и обучения" – 70 %;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"Методика дошкольного воспитания и обучения и возрастная психология"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квалификационная категория "педагог" – 50 %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"педагог-модератор" – 60 %;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"педагог-эксперт" – 70 %;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"педагог-исследователь" – 80 %;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"педагог-мастер" – 90 %.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Для педагогов начального обучения: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направлению "Предметные знания":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 – 50 %;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"педагог-модератор" – 60 %;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"педагог-эксперт" – 70 %;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"педагог-исследователь" – 80 %;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"педагог-мастер" – 90 %;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направлению "Методика преподавания":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 – 50 %;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"педагог-модератор" – 60 %;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"педагог-эксперт" – 70 %;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"педагог-исследователь" – 80 %;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"педагог-мастер" – 90 %.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Для педагогов основного среднего и общего среднего образования, методистов организаций образования (кроме методистов методических кабинетов (центров):</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направлению "Предметные знания":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 – 50 %;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"педагог-модератор" – 60 %;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квалификационная категория "педагог-эксперт" – 70 %;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"педагог-исследователь" – 80 %;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"педагог-мастер" – 90 %;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направлению "Методика преподавания":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 – 50 %;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"педагог-модератор" – 60 %;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"педагог-эксперт" – 70 %;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"педагог-исследователь" – 80 %;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"педагог-мастер" – 90 %.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Для педагогов организаций дополнительного образования: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"Методика преподавания":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 – 50 %;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"педагог-модератор" – 60%;</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"педагог-эксперт" – 70 %;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"педагог-исследователь" – 80 %;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"педагог-мастер" – 90 %;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"Психология":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 – 50 %;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"педагог-модератор" – 60 %;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"педагог-эксперт" – 70 %;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"педагог-исследователь" – 80 %;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"педагог-мастер" – 90 %.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5) Для воспитателей специальных организаций, интернатных организаций, общежитий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направлению "Методика преподавания"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 – 50 %;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"педагог-модератор" – 60%;</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"педагог-эксперт" – 70%;</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"педагог-исследователь" – 80 %;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"педагог-мастер" – 90 %;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направлению "Психология":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 – 50 %;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"педагог-модератор" – 60 %;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"педагог-эксперт" – 70 %;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"педагог-исследователь" – 80 %;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"педагог-мастер" – 90 %.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Для педагогов специальных организаций образования и специальных педагогов организаций образования: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направлению "Специальная педагогика"</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 – 50 %;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"педагог-модератор" – 60 %;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"педагог-эксперт" – 70 %;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"педагог-исследователь" – 80 %;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"педагог-мастер" – 90 %;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направлению "Специальная психология"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 – 50 %;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квалификационная категория "педагог-модератор" – 60 %;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"педагог-эксперт" – 70 %;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"педагог-исследователь" – 80 %;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"педагог-мастер" – 90 %.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Для педагогов по физической культуре (кроме преподавателей специальных дисциплин по физической культуре организаций технического и профессионального, послесреднего образования):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направлению "Предметные знания":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 – 50 %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"педагог-модератор" – 60 %;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"педагог-эксперт" – 70 %;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"педагог-исследователь" – 80 %;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"педагог-мастер" – 90 %;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"Методика преподавания":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 – 50 %;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"педагог-модератор" – 60 %;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"педагог-эксперт" – 70 %;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"педагог-исследователь" – 80 %;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"педагог-мастер" – 90 %.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Для кандидатов без стажа, имеющих техническое и профессиональное, высшее и/или послевузовское образование по педагогическим (специальностям) направлениям:</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"Предметные знания":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 – 50 %;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"Методика преподавания":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квалификационная категория "педагог" – 40 %.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направлению Педагогика дошкольного воспитания и обучения: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"Знание Государственного образовательного стандарта и Типовых учебных планов и программ дошкольного воспитания и обучения" – 50%;</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"Методика дошкольного воспитания и обучения и возрастная психология" – 40 %.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Для педагогов организаций технического и профессионального, послесреднего образования: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направлению "Предметные знания":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 – 50 %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"педагог-модератор" – 60%;</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"педагог-эксперт" – 70%;</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"педагог-исследователь" – 80 %;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"педагог-мастер" – 90 %;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"педагог-мастер" – 90 %;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направлению "Методика преподавания":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 – 50 %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"педагог-модератор" – 60 %;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"педагог-эксперт" – 70 %;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"педагог-исследователь" – 80 %;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"педагог-мастер" – 90%;</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направлению "Психология":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 – 50 %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"педагог-модератор" – 60%;</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квалификационная категория "педагог-эксперт" – 70 %;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"педагог-исследователь" – 80 %;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"педагог-мастер" – 90 %.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для руководителей организаций образования (методических кабинетов (центров):</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очередная аттестация – 70 %.</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91. Проценты переводятся в баллы по Шкале переводов согласно </w:t>
      </w:r>
      <w:hyperlink r:id="rId64" w:anchor="z784" w:history="1">
        <w:r>
          <w:rPr>
            <w:rStyle w:val="a4"/>
            <w:rFonts w:ascii="Courier New" w:hAnsi="Courier New" w:cs="Courier New"/>
            <w:color w:val="073A5E"/>
            <w:spacing w:val="2"/>
            <w:sz w:val="20"/>
            <w:szCs w:val="20"/>
          </w:rPr>
          <w:t>приложению 17</w:t>
        </w:r>
      </w:hyperlink>
      <w:r>
        <w:rPr>
          <w:rFonts w:ascii="Courier New" w:hAnsi="Courier New" w:cs="Courier New"/>
          <w:color w:val="000000"/>
          <w:spacing w:val="2"/>
          <w:sz w:val="20"/>
          <w:szCs w:val="20"/>
        </w:rPr>
        <w:t> к настоящим Правилам.</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92. Время сдачи ОЗП составляет:</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для предметов "Математика", "Физика", "Химия", "Информатика" – сто двадцать пять минут;</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для направлений "Дошкольное образование" восемьдесят минут;</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для направлений "Дополнительное образование" – восемьдесят;</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для иных педагогов – девяносто минут.</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93. Для проведения ОЗП педагогов организация, определенная уполномоченным органом, разрабатывает базу тестовых заданий.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94. На сайте организации, определенной уполномоченным органом образования, размещается в открытом доступе спецификации тестовых заданий ОЗП, темы эссе и перечень рекомендуемой литературы для подготовки.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95. Для обеспечения прозрачности и объективности проведения ОЗП аудитории и место каждого педагога в пунктах проведения обеспечиваются системой видеонаблюдения.</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96. При обнаружении предметов и удалении из аудитории педагога, нарушившего правила поведения в аудитории, или выявлении подставного лица на тестировании составляется акт по форме согласно </w:t>
      </w:r>
      <w:hyperlink r:id="rId65" w:anchor="z796" w:history="1">
        <w:r>
          <w:rPr>
            <w:rStyle w:val="a4"/>
            <w:rFonts w:ascii="Courier New" w:hAnsi="Courier New" w:cs="Courier New"/>
            <w:color w:val="073A5E"/>
            <w:spacing w:val="2"/>
            <w:sz w:val="20"/>
            <w:szCs w:val="20"/>
          </w:rPr>
          <w:t>приложениям 18</w:t>
        </w:r>
      </w:hyperlink>
      <w:r>
        <w:rPr>
          <w:rFonts w:ascii="Courier New" w:hAnsi="Courier New" w:cs="Courier New"/>
          <w:color w:val="000000"/>
          <w:spacing w:val="2"/>
          <w:sz w:val="20"/>
          <w:szCs w:val="20"/>
        </w:rPr>
        <w:t> и </w:t>
      </w:r>
      <w:hyperlink r:id="rId66" w:anchor="z800" w:history="1">
        <w:r>
          <w:rPr>
            <w:rStyle w:val="a4"/>
            <w:rFonts w:ascii="Courier New" w:hAnsi="Courier New" w:cs="Courier New"/>
            <w:color w:val="073A5E"/>
            <w:spacing w:val="2"/>
            <w:sz w:val="20"/>
            <w:szCs w:val="20"/>
          </w:rPr>
          <w:t>19</w:t>
        </w:r>
      </w:hyperlink>
      <w:r>
        <w:rPr>
          <w:rFonts w:ascii="Courier New" w:hAnsi="Courier New" w:cs="Courier New"/>
          <w:color w:val="000000"/>
          <w:spacing w:val="2"/>
          <w:sz w:val="20"/>
          <w:szCs w:val="20"/>
        </w:rPr>
        <w:t> к настоящим Правилам.</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97. При установлении фактов нарушения правил проведения тестирования, обнаруженных при просмотре видеозаписи, составляется акт и производится аннулирование результатов.</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98. При нарушении или обнаружении запрещенного предмета во время проведения ОЗП педагог не допускается к прохождению аттестации сроком на пять лет (руководители организации образования – на три года). Имеющаяся квалификационная категория педагога снижается до квалификационной категории </w:t>
      </w:r>
      <w:r>
        <w:rPr>
          <w:rFonts w:ascii="Courier New" w:hAnsi="Courier New" w:cs="Courier New"/>
          <w:color w:val="000000"/>
          <w:spacing w:val="2"/>
          <w:sz w:val="20"/>
          <w:szCs w:val="20"/>
        </w:rPr>
        <w:lastRenderedPageBreak/>
        <w:t>"педагог" (руководителя - до квалификационной категории "руководитель организации образования").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99. Уполномоченные для проведения в регионах центры тестирования организовывают работу медицинского персонала во время проведения ОЗП.</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100. При входе педагога в здание пункта проведения тестирования производится идентификация с использованием технологии распознавания лиц его личности или идентификации на основании документа, удостоверяющего личность, и пропуска.</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101. Запуск тестируемых проводится в соответствии с инструкцией, утвержденной организацией, ответственной за проведение ОЗП.</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102. При проведении ОЗП не допускается: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намеренная порча техники для использования тестирования и системы безопасности;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попытка вмешательства в систему тестирования и нарушения, связанные с прохождением тестирования;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выходить из аудитории (компьютерного класса) без разрешения и сопровождения лица, выполняющего функции дежурного по коридору;</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выходить из аудитории (компьютерного класса) на не более 10 чем на минут и не более 2-х раз, при этом не допускается выходить в первые и последние часы тестирования, за исключением случаев, относящихся к чрезвычайным, форс-мажорным ситуациям или другим обоснованным случаям, связанным со здоровьем тестируемых;</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переговариваться, пересаживаться с места на место;</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обмениваться документами и бумагами формата А4, выданные для работы.</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 также недопущения проноса ими в здание следующих запрещенных предметов: мобильные средства связи (пейджер, сотовые телефоны, планшеты, iPad (Айпад), iPod (Айпод), SmartPhone (Смартфон), рации, ноутбуки, плейеры, модемы (мобильные роутеры), смарт часы, смарт очки, фитнес-браслеты (трекеры), диктофон, наушники проводные, беспроводные, микронаушники, беспроводные видеокамеры, GPS (ДжиПиЭс) навигаторы, GPS (ДжиПиЭс) трекеры, устройства удаленного управления, а также другие устройста обмена информацией, работающие в следующих стандартах: GSM (ДжиСиМ), 3G (3 Джи), 4G (4 Джи), 5G (5 Джи), VHF (ВиЭйчЭф), UHF (ЮЭйчЭф), Wi-Fi (Вай-фай), GPS (ДжиПиЭс), Bluetooth (Блютуз), Dect (Дект).</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Также не допускается заносить в здание тестирования следующие предметы: шпаргалки, учебно-методическую литературу, таблицу Менделеева и растворимости солей, калькулятор, бумаги формата А4 и другие форматы бумаги.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Выносить из аудитории (компьютерного класса) бумаги формата А4 и других формат, выданную тестируемым для выполнения работ по решению тестовых заданий.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103. После рассадки до начала тестирования проводится инструктаж по правилам поведения во время тестирования и написания эссе.</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104. Оценивание ответов тестовых заданий осуществляется следующим образом:</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из предложенных тестовых заданий присуждается один балл, в остальных случаях - ноль баллов.</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105. Организация, определенная уполномоченным органом, формирует базу данных педагогов (прием заявлений, внесение персональных данных для информирования: Индивидуальный идентификационный номер, фамилию, имя, отчество (при его наличии), заявленная квалификационная категория, язык сдачи, место работы, предмет).</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106. Организация, определенная уполномоченным органом, проводит подготовку программного обеспечения, его работу в период приема заявлений, проведения тестирования, во время апелляционных процедур; обработку и выдачу результатов тестирования после его завершения; проведение апелляции и выдачу результатов с учетом апелляции; выдачу написанного эссе.</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107. Организация, определенная уполномоченным органом, ответственная за проведение ОЗП, осуществляет:</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подготовку компьютерных кабинетов;</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подготовку компьютеров за день до проведения тестирования;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предоставление аудиторного фонда;</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идентификацию с использованием технологии распознавания лиц его личности или идентификацию на основании документа, удостоверяющего личность и пропуска, запуск педагогов в компьютерный кабинет и их рассадку.</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108. При проведении ОЗП участвуют представители уполномоченного органа в области образования в качестве наблюдателей. Наблюдатели не оказывают содействие участникам тестирования. Не допускается совершение действий, препятствующих проведению тестирования. За нарушения порядка проведения тестирования наблюдатель отстраняется от выполнения своих функций.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109. После завершения тестирования педагог ознакамливается с результатами тестирования, отображаемыми на экране компьютера.</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110. Результат ОЗП – сертификат о прохождении ОЗП по форме согласно </w:t>
      </w:r>
      <w:hyperlink r:id="rId67" w:anchor="z804" w:history="1">
        <w:r>
          <w:rPr>
            <w:rStyle w:val="a4"/>
            <w:rFonts w:ascii="Courier New" w:hAnsi="Courier New" w:cs="Courier New"/>
            <w:color w:val="073A5E"/>
            <w:spacing w:val="2"/>
            <w:sz w:val="20"/>
            <w:szCs w:val="20"/>
          </w:rPr>
          <w:t>приложению 20</w:t>
        </w:r>
      </w:hyperlink>
      <w:r>
        <w:rPr>
          <w:rFonts w:ascii="Courier New" w:hAnsi="Courier New" w:cs="Courier New"/>
          <w:color w:val="000000"/>
          <w:spacing w:val="2"/>
          <w:sz w:val="20"/>
          <w:szCs w:val="20"/>
        </w:rPr>
        <w:t> настоящих Правил – направляется в личный кабинет педагога. При проведении апелляции сертификат о прохождении ОЗП с учетом апелляции направляется в личный кабинет педагога.</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111. Организация, определенная уполномоченным органом, обеспечивает хранение электронной базы данных тестируемых, прошедших ОЗП, в течение пяти лет.</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112. Организация, определенная уполномоченным органом, предоставляет в региональные управления образования, и уполномоченный орган в области образования доступ для проверки электронных сертификатов с результатами тестирования и наличия эссе.</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113. По завершении ОЗП педагог знакомится с результатами (правильными и неправильными ответами) и при несогласии подает апелляцию с обоснованиями в Комиссию по апелляции посредством информационных коммуникационных технологий, не выходя из зала тестирования. Заявления на апелляцию после выхода педагога из зала тестирования не принимаются.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114. Для решения спорных вопросов на период проведения тестирования уполномоченным органом в области образования создается Комиссия по апелляции, который обеспечивает прием апелляций посредством информационных коммуникационных технологий.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115. Председатель и состав Комиссии по апелляции утверждаются приказом уполномоченного органа в области образования.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состав Комиссии по апелляции входят представители государственных органов, педагоги организаций дошкольного, среднего и общего среднего, дополнительного, технического и профессионального, высшего и послевузовского образования.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Комиссии по апелляции состоит из нечетного числа членов. Члены Комиссии по апелляции участвуют в заседаниях Комиссии по апелляции без права замены.</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116. Срок действия полномочий Комиссии по апелляции составляет один календарный год.</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117. Апелляция рассматривается в случаях:</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по содержанию тестовых заданий: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 согласен с обоснованием правильного ответа;</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отсутствует правильный ответ;</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некорректно составленное тестовое задание.</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по техническим причинам:</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отсутствие фрагмента или текста в тестовых заданиях.</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118.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119. Решения Комиссии по апелляции оформляются протоколом, которые подписываются председателем, секретарем и членами комиссии. Протоколы заседаний Комиссии по апелляции хранятся в течение года в организации, определенной уполномоченным органом.</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120. По результатам апелляции, рассмотренной в режиме онлайн-приема, в личном кабинете педагога отображаются результаты тестирования.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121. Результат ОЗП считать действительным на один год.</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122. При недостаточном количестве баллов на заявленную категорию при очередной аттестации педагога на присвоение (подтверждение) квалификационной категории в аттестационный период январь-май (август - декабрь) квалификационная категория сохраняется до истечения ее срока, далее квалификационная категория снижается на один уровень ниже. Данная квалификационная категория сохраняется до следующего аттестационного периода август-декабрь (январь – май). В следующий аттестационный период педагог проходит аттестацию по первоначально заявленной квалификационной категории после прохождения ОЗП.</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123. Педагоги, имеющие 30 и более лет педагогического стажа по профилю, при подтверждении ранее присвоенной квалификационной категории по новой системе освобождаются от сдачи ОЗП и проходят комплексное обобщение результатов деятельности.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повышении квалификационной категории - проходят на общих основаниях.</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124. Педагоги, имеющие 30 и более лет педагогического стажа по профилю, а также имеющие "первую", "высшую" категории по старой системе, при переходе на квалификационную категорию "педагог-модератор" освобождаются от сдачи ОЗП и проходят комплексное обобщение результатов деятельности.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получении квалификационной категории "педагог-эксперт", "педагог-исследователь", "педагог-мастер" проходят на общих основаниях.</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125. При несвоевременной подаче заявления педагогом на очередную аттестацию на присвоение (подтверждение) квалификационной категории в аттестационный период август-декабрь (январь – май) квалификационная категория снижается на один уровень ниже. Сниженная квалификационная категория сохраняется до следующего аттестационного периода август-декабрь (январь – май).</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следующий аттестационный период педагог проходит аттестацию по ранее действующей квалификационную категорию в соответствии с </w:t>
      </w:r>
      <w:hyperlink r:id="rId68" w:anchor="z1" w:history="1">
        <w:r>
          <w:rPr>
            <w:rStyle w:val="a4"/>
            <w:rFonts w:ascii="Courier New" w:hAnsi="Courier New" w:cs="Courier New"/>
            <w:color w:val="073A5E"/>
            <w:spacing w:val="2"/>
            <w:sz w:val="20"/>
            <w:szCs w:val="20"/>
          </w:rPr>
          <w:t>приказом № 338</w:t>
        </w:r>
      </w:hyperlink>
      <w:r>
        <w:rPr>
          <w:rFonts w:ascii="Courier New" w:hAnsi="Courier New" w:cs="Courier New"/>
          <w:color w:val="000000"/>
          <w:spacing w:val="2"/>
          <w:sz w:val="20"/>
          <w:szCs w:val="20"/>
        </w:rPr>
        <w:t> или профессиональным стандартом.</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126. При недостаточном количестве баллов на заявленную категорию за педагогом, имеющим "вторую", "первую", "высшую" категории, в аттестационный период январь-май (август - декабрь) квалификационная категория сохраняется до истечения его срока, далее – снижается на один уровень ниже. Сниженная квалификационная категория сохраняется до следующего аттестационного периода август-декабрь (январь – май).</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следующий аттестационный период педагог проходит аттестацию по квалификационной категории по новой модели в соответствии с </w:t>
      </w:r>
      <w:hyperlink r:id="rId69" w:anchor="z1" w:history="1">
        <w:r>
          <w:rPr>
            <w:rStyle w:val="a4"/>
            <w:rFonts w:ascii="Courier New" w:hAnsi="Courier New" w:cs="Courier New"/>
            <w:color w:val="073A5E"/>
            <w:spacing w:val="2"/>
            <w:sz w:val="20"/>
            <w:szCs w:val="20"/>
          </w:rPr>
          <w:t>приказом № 338</w:t>
        </w:r>
      </w:hyperlink>
      <w:r>
        <w:rPr>
          <w:rFonts w:ascii="Courier New" w:hAnsi="Courier New" w:cs="Courier New"/>
          <w:color w:val="000000"/>
          <w:spacing w:val="2"/>
          <w:sz w:val="20"/>
          <w:szCs w:val="20"/>
        </w:rPr>
        <w:t> или профессиональным стандартом.</w:t>
      </w:r>
    </w:p>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Параграф 2. Порядок написания эссе</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127. По окончании тестирования педагог и руководитель организации образования (методических кабинетов (центров) при очередной аттестации пишут эссе. Общее затрачиваемое время - 60 минут. Количество слов – 250-300 слов. Тема эссе ежегодно определяется уполномоченным органом в области образования. Написанное эссе отображается в личном кабинете педагога/руководителя по соответствующей ссылке или в профиле педагога.</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128. Написанное эссе направляется в личный кабинет педагога/руководителя или отображается в информационной системе.</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129. Написанное эссе не является основанием для отказа от присвоения квалификационной категории.</w:t>
      </w:r>
    </w:p>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Глава 5. Порядок проведения аттестации руководителей и заместителей руководителей организаций образования, руководителей, заместителей руководителя методических кабинетов (центров), методистов методических кабинетов (центров)</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130. Подготовка к проведению аттестации руководителей, заместителей руководителя организаций образования (методических кабинетов (центров), методистов методических кабинетов (центров) организуется ответственными исполнителями в организациях образования, Службой управления персоналом аттестующего органа и включает следующие мероприятия: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отсутствии информационной системы:</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подготовка документов, включающих сертификат о прохождении ОЗП, таблицы по достижению показателей эффективности работы, подтверждающие документы по исполнению критериев, обозначенных в </w:t>
      </w:r>
      <w:hyperlink r:id="rId70" w:anchor="z809" w:history="1">
        <w:r>
          <w:rPr>
            <w:rStyle w:val="a4"/>
            <w:rFonts w:ascii="Courier New" w:hAnsi="Courier New" w:cs="Courier New"/>
            <w:color w:val="073A5E"/>
            <w:spacing w:val="2"/>
            <w:sz w:val="20"/>
            <w:szCs w:val="20"/>
          </w:rPr>
          <w:t>приложениях 21</w:t>
        </w:r>
      </w:hyperlink>
      <w:r>
        <w:rPr>
          <w:rFonts w:ascii="Courier New" w:hAnsi="Courier New" w:cs="Courier New"/>
          <w:color w:val="000000"/>
          <w:spacing w:val="2"/>
          <w:sz w:val="20"/>
          <w:szCs w:val="20"/>
        </w:rPr>
        <w:t> и </w:t>
      </w:r>
      <w:hyperlink r:id="rId71" w:anchor="z819" w:history="1">
        <w:r>
          <w:rPr>
            <w:rStyle w:val="a4"/>
            <w:rFonts w:ascii="Courier New" w:hAnsi="Courier New" w:cs="Courier New"/>
            <w:color w:val="073A5E"/>
            <w:spacing w:val="2"/>
            <w:sz w:val="20"/>
            <w:szCs w:val="20"/>
          </w:rPr>
          <w:t>22</w:t>
        </w:r>
      </w:hyperlink>
      <w:r>
        <w:rPr>
          <w:rFonts w:ascii="Courier New" w:hAnsi="Courier New" w:cs="Courier New"/>
          <w:color w:val="000000"/>
          <w:spacing w:val="2"/>
          <w:sz w:val="20"/>
          <w:szCs w:val="20"/>
        </w:rPr>
        <w:t> к настоящим Правилам. Указанные документы заверяются подписью руководителя и печатью организации образования (методического кабинета (центра);</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утверждение графиков проведения аттестации.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информационной системе:</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рассмотрение цифрового профиля аттестуемого и выставление баллов по исполнению критериев, обозначенных в </w:t>
      </w:r>
      <w:hyperlink r:id="rId72" w:anchor="z809" w:history="1">
        <w:r>
          <w:rPr>
            <w:rStyle w:val="a4"/>
            <w:rFonts w:ascii="Courier New" w:hAnsi="Courier New" w:cs="Courier New"/>
            <w:color w:val="073A5E"/>
            <w:spacing w:val="2"/>
            <w:sz w:val="20"/>
            <w:szCs w:val="20"/>
          </w:rPr>
          <w:t>приложениях 21</w:t>
        </w:r>
      </w:hyperlink>
      <w:r>
        <w:rPr>
          <w:rFonts w:ascii="Courier New" w:hAnsi="Courier New" w:cs="Courier New"/>
          <w:color w:val="000000"/>
          <w:spacing w:val="2"/>
          <w:sz w:val="20"/>
          <w:szCs w:val="20"/>
        </w:rPr>
        <w:t> и </w:t>
      </w:r>
      <w:hyperlink r:id="rId73" w:anchor="z819" w:history="1">
        <w:r>
          <w:rPr>
            <w:rStyle w:val="a4"/>
            <w:rFonts w:ascii="Courier New" w:hAnsi="Courier New" w:cs="Courier New"/>
            <w:color w:val="073A5E"/>
            <w:spacing w:val="2"/>
            <w:sz w:val="20"/>
            <w:szCs w:val="20"/>
          </w:rPr>
          <w:t>22</w:t>
        </w:r>
      </w:hyperlink>
      <w:r>
        <w:rPr>
          <w:rFonts w:ascii="Courier New" w:hAnsi="Courier New" w:cs="Courier New"/>
          <w:color w:val="000000"/>
          <w:spacing w:val="2"/>
          <w:sz w:val="20"/>
          <w:szCs w:val="20"/>
        </w:rPr>
        <w:t> к настоящим Правилам;</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утверждение и загрузка в цифровом профиле аттестуемого графика проведения аттестации.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131. Служба управления персоналом аттестующего органа соответствующего уровня ежегодно до 1 сентября определяет список аттестуемых руководителей организаций образования (методического кабинета (центра) на предстоящий финансовый год, который корректируется по мере необходимости либо загружается в информационной системе.</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132. Руководитель аттестующего органа по представлению службы управления персоналом издает ежегодно приказ, которым утверждается график проведения аттестации и состав Комиссии соответствующего уровня.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133. Служба управления персоналом аттестующего органа ежегодно письменно уведомляет аттестуемых о сроках проведения аттестации. При функционирующей информационной системе уведомление поступает в цифровой профиль руководителя.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134. Квалификационная оценка проводится отделами образования района, города областного значения, Управлениями образования области (для областных </w:t>
      </w:r>
      <w:r>
        <w:rPr>
          <w:rFonts w:ascii="Courier New" w:hAnsi="Courier New" w:cs="Courier New"/>
          <w:color w:val="000000"/>
          <w:spacing w:val="2"/>
          <w:sz w:val="20"/>
          <w:szCs w:val="20"/>
        </w:rPr>
        <w:lastRenderedPageBreak/>
        <w:t>подведомственных организаций и организаций образования отраслевых государственных органов), городами республиканского значения и столицы, уполномоченным органом соответствующей отрасли (для республиканских подведомственных организаций и организаций образования отраслевых государственных органов) (исключается при использовании информационной системы в связи с автоматизацией процедуры).</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135. Квалификационная оценка включает рассмотрение на соответствие представленных аттестуемыми копии документов: документ, удостоверяющий личность, диплом об образовании, документ о прохождении курсов повышения квалификации по программе "Менеджмент в образовании" не менее 72 часов, согласованной с уполномоченным органом в области образования, документ, подтверждающий трудовую деятельность работника. При функционирующей информационной системе указанные документы рассматриваются в цифровом профиле руководителя.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136. При предоставлении неполного пакета документов руководителей организаций образования (методических кабинетов (центров) Служба управления персоналом аттестующего органа соответствующего уровня не принимает документы и предоставляет мотивированный отказ.</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функционирующей информационной системе при несоответствии цифрового профиля руководителя мотивированный отказ поступает в цифровой профиле руководителя в информационной системе.</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137. Квалификационные категории "руководитель", "заместитель руководителя", "методист" присваиваются автоматически при назначении на должность.</w:t>
      </w:r>
    </w:p>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Параграф 1. Порядок проведения аттестации руководителей организаций образования (методических кабинетов (центров)</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138. Аттестация руководителей организаций образования проводится не позднее шести месяцев по истечении трех лет с момента назначения на должность (принятия на работу).</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139. Руководители организаций образования подают заявление в Комиссию соответствующего уровня или через информационную систему по форме согласно </w:t>
      </w:r>
      <w:hyperlink r:id="rId74" w:anchor="z831" w:history="1">
        <w:r>
          <w:rPr>
            <w:rStyle w:val="a4"/>
            <w:rFonts w:ascii="Courier New" w:hAnsi="Courier New" w:cs="Courier New"/>
            <w:color w:val="073A5E"/>
            <w:spacing w:val="2"/>
            <w:sz w:val="20"/>
            <w:szCs w:val="20"/>
          </w:rPr>
          <w:t>приложению 23</w:t>
        </w:r>
      </w:hyperlink>
      <w:r>
        <w:rPr>
          <w:rFonts w:ascii="Courier New" w:hAnsi="Courier New" w:cs="Courier New"/>
          <w:color w:val="000000"/>
          <w:spacing w:val="2"/>
          <w:sz w:val="20"/>
          <w:szCs w:val="20"/>
        </w:rPr>
        <w:t> в соответствии с показателями эффективности согласно </w:t>
      </w:r>
      <w:hyperlink r:id="rId75" w:anchor="z809" w:history="1">
        <w:r>
          <w:rPr>
            <w:rStyle w:val="a4"/>
            <w:rFonts w:ascii="Courier New" w:hAnsi="Courier New" w:cs="Courier New"/>
            <w:color w:val="073A5E"/>
            <w:spacing w:val="2"/>
            <w:sz w:val="20"/>
            <w:szCs w:val="20"/>
          </w:rPr>
          <w:t>приложению 21</w:t>
        </w:r>
      </w:hyperlink>
      <w:r>
        <w:rPr>
          <w:rFonts w:ascii="Courier New" w:hAnsi="Courier New" w:cs="Courier New"/>
          <w:color w:val="000000"/>
          <w:spacing w:val="2"/>
          <w:sz w:val="20"/>
          <w:szCs w:val="20"/>
        </w:rPr>
        <w:t> к настоящим Правилам.</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140. Руководители организаций образования (методических кабинетов (центров) при аттестации проходят ОЗП и написание эссе в соответствии с главой 4 настоящих Правил.</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141. Руководители организаций образования, по истечению двух лет пребывания в должности руководителя организации образования подают заявление на досрочное присвоения квалификационной категории в Комиссию </w:t>
      </w:r>
      <w:r>
        <w:rPr>
          <w:rFonts w:ascii="Courier New" w:hAnsi="Courier New" w:cs="Courier New"/>
          <w:color w:val="000000"/>
          <w:spacing w:val="2"/>
          <w:sz w:val="20"/>
          <w:szCs w:val="20"/>
        </w:rPr>
        <w:lastRenderedPageBreak/>
        <w:t>соответствующего уровня или через информационную систему с указанием претендуемой им квалификационной категории по форме согласно </w:t>
      </w:r>
      <w:hyperlink r:id="rId76" w:anchor="z831" w:history="1">
        <w:r>
          <w:rPr>
            <w:rStyle w:val="a4"/>
            <w:rFonts w:ascii="Courier New" w:hAnsi="Courier New" w:cs="Courier New"/>
            <w:color w:val="073A5E"/>
            <w:spacing w:val="2"/>
            <w:sz w:val="20"/>
            <w:szCs w:val="20"/>
          </w:rPr>
          <w:t>приложению 23</w:t>
        </w:r>
      </w:hyperlink>
      <w:r>
        <w:rPr>
          <w:rFonts w:ascii="Courier New" w:hAnsi="Courier New" w:cs="Courier New"/>
          <w:color w:val="000000"/>
          <w:spacing w:val="2"/>
          <w:sz w:val="20"/>
          <w:szCs w:val="20"/>
        </w:rPr>
        <w:t> к настоящим Правилам.</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142. Руководители организаций образования (методических кабинетов (центров), участвующие в процедуре досрочного присвоения квалификационной категории, подают заявление на присвоение квалификационной категории "руководитель-организатор" или "руководитель-менеджер", или "руководитель-лидер" с соблюдением последовательности согласно </w:t>
      </w:r>
      <w:hyperlink r:id="rId77" w:anchor="z831" w:history="1">
        <w:r>
          <w:rPr>
            <w:rStyle w:val="a4"/>
            <w:rFonts w:ascii="Courier New" w:hAnsi="Courier New" w:cs="Courier New"/>
            <w:color w:val="073A5E"/>
            <w:spacing w:val="2"/>
            <w:sz w:val="20"/>
            <w:szCs w:val="20"/>
          </w:rPr>
          <w:t>приложению 23</w:t>
        </w:r>
      </w:hyperlink>
      <w:r>
        <w:rPr>
          <w:rFonts w:ascii="Courier New" w:hAnsi="Courier New" w:cs="Courier New"/>
          <w:color w:val="000000"/>
          <w:spacing w:val="2"/>
          <w:sz w:val="20"/>
          <w:szCs w:val="20"/>
        </w:rPr>
        <w:t> к настоящим Правилам.</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действительна три года. За шесть месяцев до истечения срока действия квалификационной категории руководитель организации образования подает заявление на досрочное присвоение квалификационной категории.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143. Служба управления персоналом аттестующего органа направляет аттестационные материалы руководителей организаций образования (методических кабинетов (центров)) в Комиссию либо предоставляет доступ в цифровой профиль руководителя.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144. В ходе заседания Комиссия изучает представленные материалы или цифровой профиль руководителя.</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145. По результатам изучения представленных материалов или рассмотрения цифрового профиля руководителя каждым членом комиссии заполняется оценочный лист на аттестуемого руководителя по форме согласно </w:t>
      </w:r>
      <w:hyperlink r:id="rId78" w:anchor="z838" w:history="1">
        <w:r>
          <w:rPr>
            <w:rStyle w:val="a4"/>
            <w:rFonts w:ascii="Courier New" w:hAnsi="Courier New" w:cs="Courier New"/>
            <w:color w:val="073A5E"/>
            <w:spacing w:val="2"/>
            <w:sz w:val="20"/>
            <w:szCs w:val="20"/>
          </w:rPr>
          <w:t>приложению 24</w:t>
        </w:r>
      </w:hyperlink>
      <w:r>
        <w:rPr>
          <w:rFonts w:ascii="Courier New" w:hAnsi="Courier New" w:cs="Courier New"/>
          <w:color w:val="000000"/>
          <w:spacing w:val="2"/>
          <w:sz w:val="20"/>
          <w:szCs w:val="20"/>
        </w:rPr>
        <w:t> к настоящим Правилам.</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146. Службой управления персоналом аттестующего органа оформляется аттестационный лист на аттестуемого руководителя по форме согласно </w:t>
      </w:r>
      <w:hyperlink r:id="rId79" w:anchor="z842" w:history="1">
        <w:r>
          <w:rPr>
            <w:rStyle w:val="a4"/>
            <w:rFonts w:ascii="Courier New" w:hAnsi="Courier New" w:cs="Courier New"/>
            <w:color w:val="073A5E"/>
            <w:spacing w:val="2"/>
            <w:sz w:val="20"/>
            <w:szCs w:val="20"/>
          </w:rPr>
          <w:t>приложению 25</w:t>
        </w:r>
      </w:hyperlink>
      <w:r>
        <w:rPr>
          <w:rFonts w:ascii="Courier New" w:hAnsi="Courier New" w:cs="Courier New"/>
          <w:color w:val="000000"/>
          <w:spacing w:val="2"/>
          <w:sz w:val="20"/>
          <w:szCs w:val="20"/>
        </w:rPr>
        <w:t> к настоящим Правилам.</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147. По результатам очередной аттестации руководителей организаций образования (методических кабинетов (центров) Комиссия принимает одно из следующих решений: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соответствует занимаемой должности;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подлежит повторной аттестации.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Если руководитель организации образования, методического кабинета (центра) не набрал по итогам ОЗП минимального проходного балла, то аттестационная комиссия принимает решение "подлежит повторной аттестации".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148. Повторная аттестация проводится через тридцать календарных дней со дня вынесения решения предыдущей аттестационной комиссией. Аттестационная комиссия, проведя повторную аттестацию, принимает одно из следующих решений: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соответствует занимаемой должности;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не соответствует занимаемой должности, с расторжением трудового договора.</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принятии решения "не соответствует занимаемой должности, с расторжением трудового договора" учитываются результаты ОЗП, динамика исполнения ключевых показателей деятельности за аттестационный период, а также результаты собеседования.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149. По результатам досрочной аттестации руководителей организаций образования (методических кабинетов (центров) Комиссия принимает одно из следующих решений: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аттестован на заявленную квалификационную категорию;</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аттестован с подтверждением на заявленную квалификационную категорию;</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 аттестован на заявленную квалификационную категорию.</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150.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или закрепляет в профиле руководителя письменное уведомление с обоснованием об отказе в присвоении (подтверждении) квалификационной категории, подписанное всеми членами Комиссии по форме согласно </w:t>
      </w:r>
      <w:hyperlink r:id="rId80" w:anchor="z756" w:history="1">
        <w:r>
          <w:rPr>
            <w:rStyle w:val="a4"/>
            <w:rFonts w:ascii="Courier New" w:hAnsi="Courier New" w:cs="Courier New"/>
            <w:color w:val="073A5E"/>
            <w:spacing w:val="2"/>
            <w:sz w:val="20"/>
            <w:szCs w:val="20"/>
          </w:rPr>
          <w:t>приложению 12</w:t>
        </w:r>
      </w:hyperlink>
      <w:r>
        <w:rPr>
          <w:rFonts w:ascii="Courier New" w:hAnsi="Courier New" w:cs="Courier New"/>
          <w:color w:val="000000"/>
          <w:spacing w:val="2"/>
          <w:sz w:val="20"/>
          <w:szCs w:val="20"/>
        </w:rPr>
        <w:t> к настоящим Правилам.</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151. По итогам аттестации региональными Департаментами по обеспечению качества в сфере образования (далее – ДОКСО) проводится выборочный контроль на правильность проведения процедуры аттестации и соответствия квалификационным требованиям согласно настоящим Правилам.</w:t>
      </w:r>
    </w:p>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Параграф 2. Порядок проведения аттестации заместителей руководителя организации образования, заместителей руководителя и методистов методических кабинетов (центров)</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152. Аттестация заместителей руководителя организации образования (методических кабинетов (центров) проводится не позднее шести месяцев по истечении трех лет с момента назначения на должность (принятия на работу) и включает этапы, изложенные в </w:t>
      </w:r>
      <w:hyperlink r:id="rId81" w:anchor="z77" w:history="1">
        <w:r>
          <w:rPr>
            <w:rStyle w:val="a4"/>
            <w:rFonts w:ascii="Courier New" w:hAnsi="Courier New" w:cs="Courier New"/>
            <w:color w:val="073A5E"/>
            <w:spacing w:val="2"/>
            <w:sz w:val="20"/>
            <w:szCs w:val="20"/>
          </w:rPr>
          <w:t>пункте 4</w:t>
        </w:r>
      </w:hyperlink>
      <w:r>
        <w:rPr>
          <w:rFonts w:ascii="Courier New" w:hAnsi="Courier New" w:cs="Courier New"/>
          <w:color w:val="000000"/>
          <w:spacing w:val="2"/>
          <w:sz w:val="20"/>
          <w:szCs w:val="20"/>
        </w:rPr>
        <w:t> настоящих Правил.</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153. Заместители руководителей организации образования (методических кабинетов (центров), участвующие в процедуре аттестации подают заявление на присвоение квалификационных категорий начиная с "заместитель руководителя третьей квалификационной категории" с соблюдением дальнейшей последовательности "заместитель руководителя второй квалификационной категории" или "заместитель руководителя первой квалификационной категории" по истечении трех лет пребывания на занимаемой должности.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154. Методисты методических кабинетов (центров), участвующие в процедуре аттестации подают заявление на присвоение квалификационных </w:t>
      </w:r>
      <w:r>
        <w:rPr>
          <w:rFonts w:ascii="Courier New" w:hAnsi="Courier New" w:cs="Courier New"/>
          <w:color w:val="000000"/>
          <w:spacing w:val="2"/>
          <w:sz w:val="20"/>
          <w:szCs w:val="20"/>
        </w:rPr>
        <w:lastRenderedPageBreak/>
        <w:t>категорий начиная с "педагог-модератор", с соблюдением дальнейшей последовательности "педагог-эксперт", "педагог-исследователь", "педагог-мастер" по истечении трех лет пребывания на занимаемой должности. Квалификационная категория действительна три года.</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Для методистов методических кабинетов (центров) учитывается стаж работы по занимаемой должности либо стаж работы в методическом кабинете (центров).</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155. При очередной аттестации заместители руководителя (методического кабинета (центра), методисты подают заявление о присвоении квалификационной категории следующего уровня либо о подтверждении имеющейся квалификационной категории по истечении каждых последующих трех лет пребывания на должности в Комиссию или в информационной системе по форме согласно </w:t>
      </w:r>
      <w:hyperlink r:id="rId82" w:anchor="z846" w:history="1">
        <w:r>
          <w:rPr>
            <w:rStyle w:val="a4"/>
            <w:rFonts w:ascii="Courier New" w:hAnsi="Courier New" w:cs="Courier New"/>
            <w:color w:val="073A5E"/>
            <w:spacing w:val="2"/>
            <w:sz w:val="20"/>
            <w:szCs w:val="20"/>
          </w:rPr>
          <w:t>приложению 26</w:t>
        </w:r>
      </w:hyperlink>
      <w:r>
        <w:rPr>
          <w:rFonts w:ascii="Courier New" w:hAnsi="Courier New" w:cs="Courier New"/>
          <w:color w:val="000000"/>
          <w:spacing w:val="2"/>
          <w:sz w:val="20"/>
          <w:szCs w:val="20"/>
        </w:rPr>
        <w:t> к настоящим Правилам.</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156. Комиссия изучает представленные материалы или цифровой профиль аттестуемого в информационной системе, выставляя соответствующие баллы на оценочном листе по форме согласно </w:t>
      </w:r>
      <w:hyperlink r:id="rId83" w:anchor="z838" w:history="1">
        <w:r>
          <w:rPr>
            <w:rStyle w:val="a4"/>
            <w:rFonts w:ascii="Courier New" w:hAnsi="Courier New" w:cs="Courier New"/>
            <w:color w:val="073A5E"/>
            <w:spacing w:val="2"/>
            <w:sz w:val="20"/>
            <w:szCs w:val="20"/>
          </w:rPr>
          <w:t>приложению 24</w:t>
        </w:r>
      </w:hyperlink>
      <w:r>
        <w:rPr>
          <w:rFonts w:ascii="Courier New" w:hAnsi="Courier New" w:cs="Courier New"/>
          <w:color w:val="000000"/>
          <w:spacing w:val="2"/>
          <w:sz w:val="20"/>
          <w:szCs w:val="20"/>
        </w:rPr>
        <w:t> к настоящим Правилам.</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157. На основании представленных оценочных листов cлужба управления персоналом аттестующего органа оформляется аттестационный лист по форме согласно </w:t>
      </w:r>
      <w:hyperlink r:id="rId84" w:anchor="z853" w:history="1">
        <w:r>
          <w:rPr>
            <w:rStyle w:val="a4"/>
            <w:rFonts w:ascii="Courier New" w:hAnsi="Courier New" w:cs="Courier New"/>
            <w:color w:val="073A5E"/>
            <w:spacing w:val="2"/>
            <w:sz w:val="20"/>
            <w:szCs w:val="20"/>
          </w:rPr>
          <w:t>приложению 27</w:t>
        </w:r>
      </w:hyperlink>
      <w:r>
        <w:rPr>
          <w:rFonts w:ascii="Courier New" w:hAnsi="Courier New" w:cs="Courier New"/>
          <w:color w:val="000000"/>
          <w:spacing w:val="2"/>
          <w:sz w:val="20"/>
          <w:szCs w:val="20"/>
        </w:rPr>
        <w:t> к настоящим Правилам.</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158. По результатам аттестации при высоких итоговых показателях (максимальные итоговые баллы в соответствии с критериями, обозначенными в </w:t>
      </w:r>
      <w:hyperlink r:id="rId85" w:anchor="z809" w:history="1">
        <w:r>
          <w:rPr>
            <w:rStyle w:val="a4"/>
            <w:rFonts w:ascii="Courier New" w:hAnsi="Courier New" w:cs="Courier New"/>
            <w:color w:val="073A5E"/>
            <w:spacing w:val="2"/>
            <w:sz w:val="20"/>
            <w:szCs w:val="20"/>
          </w:rPr>
          <w:t>приложении 21</w:t>
        </w:r>
      </w:hyperlink>
      <w:r>
        <w:rPr>
          <w:rFonts w:ascii="Courier New" w:hAnsi="Courier New" w:cs="Courier New"/>
          <w:color w:val="000000"/>
          <w:spacing w:val="2"/>
          <w:sz w:val="20"/>
          <w:szCs w:val="20"/>
        </w:rPr>
        <w:t> к настоящим Правилам) заместители руководителя организации образования (методических кабинетов (центров) зачисляются в кадровый резерв руководителей организаций образования (методических кабинетов (центров) на два года с момента зачисления.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159. По результатам аттестации Комиссия принимает одно из следующих решений: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аттестован на заявленную квалификационную категорию;</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аттестован с подтверждением заявленной квалификационной категории;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 аттестован на заявленную квалификационную категорию.</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160. При принятии решения "не аттестован на заявленную квалификационную категорию" Комиссия в течение трех рабочих дней на электронную почту или цифровой профиль аттестуемого направляет письменное уведомление с обоснованием об отказе в присвоении (подтверждении) квалификационной категории, подписанное всеми членами Комиссии по форме согласно </w:t>
      </w:r>
      <w:hyperlink r:id="rId86" w:anchor="z756" w:history="1">
        <w:r>
          <w:rPr>
            <w:rStyle w:val="a4"/>
            <w:rFonts w:ascii="Courier New" w:hAnsi="Courier New" w:cs="Courier New"/>
            <w:color w:val="073A5E"/>
            <w:spacing w:val="2"/>
            <w:sz w:val="20"/>
            <w:szCs w:val="20"/>
          </w:rPr>
          <w:t>приложению 12</w:t>
        </w:r>
      </w:hyperlink>
      <w:r>
        <w:rPr>
          <w:rFonts w:ascii="Courier New" w:hAnsi="Courier New" w:cs="Courier New"/>
          <w:color w:val="000000"/>
          <w:spacing w:val="2"/>
          <w:sz w:val="20"/>
          <w:szCs w:val="20"/>
        </w:rPr>
        <w:t> к настоящим Правилам.</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161. При принятии Комиссией решения "не аттестован на заявленную квалификационную категорию" имеющаяся квалификационная категория заместителя руководителя организации образования, методиста методического кабинета (центра) сохраняется до истечения срока действия, далее – квалификационная категория снижается на один уровень ниже.</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162. Заместитель руководителя организации образования (методического кабинета (центра) проходит повторную аттестацию не ранее одного года со дня принятия решения Комиссией соответствующего уровня согласно настоящим Правилам.</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163. Комиссия при проведении повторной аттестации принимает одно из следующих решений: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аттестован на заявленную квалификационную категорию;</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аттестован с подтверждением заявленной квалификационной категории;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 аттестован на заявленную квалификационную категорию.</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164. При повторной аттестации при принятии Комиссией решения "не аттестован на заявленную квалификационную категорию" имеющаяся квалификационная категория снижается на один уровень.</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165. Аттестуемый знакомится с решением Комиссии в цифровом профиле руководителя.</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166. Решение Комиссии оформляется протоколом по форме согласно </w:t>
      </w:r>
      <w:hyperlink r:id="rId87" w:anchor="z857" w:history="1">
        <w:r>
          <w:rPr>
            <w:rStyle w:val="a4"/>
            <w:rFonts w:ascii="Courier New" w:hAnsi="Courier New" w:cs="Courier New"/>
            <w:color w:val="073A5E"/>
            <w:spacing w:val="2"/>
            <w:sz w:val="20"/>
            <w:szCs w:val="20"/>
          </w:rPr>
          <w:t>приложению 28</w:t>
        </w:r>
      </w:hyperlink>
      <w:r>
        <w:rPr>
          <w:rFonts w:ascii="Courier New" w:hAnsi="Courier New" w:cs="Courier New"/>
          <w:color w:val="000000"/>
          <w:spacing w:val="2"/>
          <w:sz w:val="20"/>
          <w:szCs w:val="20"/>
        </w:rPr>
        <w:t> к настоящим Правилам, который подписывается секретарем и членами Комиссии, присутствовавшими на его заседании, и публикуется в цифровом профиле руководителя.</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167. При принятии решения "не аттестован на заявленную квалификационную категорию" Комиссия в течение трех рабочих дней на электронную почту или цифровой профиль руководителя направляет письменное уведомление с обоснованием принятого решения, подписанное всеми членами Комиссии по форме согласно </w:t>
      </w:r>
      <w:hyperlink r:id="rId88" w:anchor="z756" w:history="1">
        <w:r>
          <w:rPr>
            <w:rStyle w:val="a4"/>
            <w:rFonts w:ascii="Courier New" w:hAnsi="Courier New" w:cs="Courier New"/>
            <w:color w:val="073A5E"/>
            <w:spacing w:val="2"/>
            <w:sz w:val="20"/>
            <w:szCs w:val="20"/>
          </w:rPr>
          <w:t>приложению 12</w:t>
        </w:r>
      </w:hyperlink>
      <w:r>
        <w:rPr>
          <w:rFonts w:ascii="Courier New" w:hAnsi="Courier New" w:cs="Courier New"/>
          <w:color w:val="000000"/>
          <w:spacing w:val="2"/>
          <w:sz w:val="20"/>
          <w:szCs w:val="20"/>
        </w:rPr>
        <w:t> к настоящим Правилам.</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168. Аттестуемый знакомится с решением Комиссии.</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169. Решение Комиссии заносится в аттестационные листы аттестуемых по форме согласно </w:t>
      </w:r>
      <w:hyperlink r:id="rId89" w:anchor="z842" w:history="1">
        <w:r>
          <w:rPr>
            <w:rStyle w:val="a4"/>
            <w:rFonts w:ascii="Courier New" w:hAnsi="Courier New" w:cs="Courier New"/>
            <w:color w:val="073A5E"/>
            <w:spacing w:val="2"/>
            <w:sz w:val="20"/>
            <w:szCs w:val="20"/>
          </w:rPr>
          <w:t>приложению 25</w:t>
        </w:r>
      </w:hyperlink>
      <w:r>
        <w:rPr>
          <w:rFonts w:ascii="Courier New" w:hAnsi="Courier New" w:cs="Courier New"/>
          <w:color w:val="000000"/>
          <w:spacing w:val="2"/>
          <w:sz w:val="20"/>
          <w:szCs w:val="20"/>
        </w:rPr>
        <w:t> к настоящим Правилам.</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170. Аттестационный лист аттестуемого, прошедшего аттестацию, хранится в личном деле либо в цифровом профиле аттестуемого. Решение Комиссии заносится в послужной список аттестуемого.</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171. Решение Комиссии оформляется приказом аттестующего органа.</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 основании соответствующего приказа, выдается удостоверение об аттестации с присвоением (подтверждением) квалификации по форме согласно </w:t>
      </w:r>
      <w:hyperlink r:id="rId90" w:anchor="z865" w:history="1">
        <w:r>
          <w:rPr>
            <w:rStyle w:val="a4"/>
            <w:rFonts w:ascii="Courier New" w:hAnsi="Courier New" w:cs="Courier New"/>
            <w:color w:val="073A5E"/>
            <w:spacing w:val="2"/>
            <w:sz w:val="20"/>
            <w:szCs w:val="20"/>
          </w:rPr>
          <w:t>приложению 29</w:t>
        </w:r>
      </w:hyperlink>
      <w:r>
        <w:rPr>
          <w:rFonts w:ascii="Courier New" w:hAnsi="Courier New" w:cs="Courier New"/>
          <w:color w:val="000000"/>
          <w:spacing w:val="2"/>
          <w:sz w:val="20"/>
          <w:szCs w:val="20"/>
        </w:rPr>
        <w:t> к настоящим Правилам.</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172. Удостоверение об аттестации с присвоением (подтверждением) квалификации регистрируется в журнале регистрации по форме согласно </w:t>
      </w:r>
      <w:hyperlink r:id="rId91" w:anchor="z869" w:history="1">
        <w:r>
          <w:rPr>
            <w:rStyle w:val="a4"/>
            <w:rFonts w:ascii="Courier New" w:hAnsi="Courier New" w:cs="Courier New"/>
            <w:color w:val="073A5E"/>
            <w:spacing w:val="2"/>
            <w:sz w:val="20"/>
            <w:szCs w:val="20"/>
          </w:rPr>
          <w:t>приложению 30</w:t>
        </w:r>
      </w:hyperlink>
      <w:r>
        <w:rPr>
          <w:rFonts w:ascii="Courier New" w:hAnsi="Courier New" w:cs="Courier New"/>
          <w:color w:val="000000"/>
          <w:spacing w:val="2"/>
          <w:sz w:val="20"/>
          <w:szCs w:val="20"/>
        </w:rPr>
        <w:t> и выдачи удостоверений по форме согласно </w:t>
      </w:r>
      <w:hyperlink r:id="rId92" w:anchor="z871" w:history="1">
        <w:r>
          <w:rPr>
            <w:rStyle w:val="a4"/>
            <w:rFonts w:ascii="Courier New" w:hAnsi="Courier New" w:cs="Courier New"/>
            <w:color w:val="073A5E"/>
            <w:spacing w:val="2"/>
            <w:sz w:val="20"/>
            <w:szCs w:val="20"/>
          </w:rPr>
          <w:t>приложению 31</w:t>
        </w:r>
      </w:hyperlink>
      <w:r>
        <w:rPr>
          <w:rFonts w:ascii="Courier New" w:hAnsi="Courier New" w:cs="Courier New"/>
          <w:color w:val="000000"/>
          <w:spacing w:val="2"/>
          <w:sz w:val="20"/>
          <w:szCs w:val="20"/>
        </w:rPr>
        <w:t xml:space="preserve"> к настоящим Правилам и публикуется в профиле аттестуемого. При этом </w:t>
      </w:r>
      <w:r>
        <w:rPr>
          <w:rFonts w:ascii="Courier New" w:hAnsi="Courier New" w:cs="Courier New"/>
          <w:color w:val="000000"/>
          <w:spacing w:val="2"/>
          <w:sz w:val="20"/>
          <w:szCs w:val="20"/>
        </w:rPr>
        <w:lastRenderedPageBreak/>
        <w:t>запись в трудовую книжку о присвоении квалификационной категории не требуется.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173. Доплата за присвоенную (подтвержденную) квалификационную категорию педагогам, руководителям, заместителям руководителей организаций образования (методического кабинета (центра), методистам методических кабинетов (центров) осуществляется с 1 сентября или с 1 января на основании решения Комиссии соответствующего уровня в соответствии с действующими нормативными правовыми актами.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174. При переходе заместителя руководителя (руководителя) из организации образования в другую организацию с назначением на другую должность (на должность заместителя руководителя или руководителя) имеющаяся квалификационная категория заместителя руководителя третьей категории или заместителя руководителя второй категории или заместителя руководителя первой категории или руководителя-организатора, или руководителя-менеджера или руководителя-лидера сохраняется до истечения ее срока действия.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переходе заместителя руководителя (руководителя) на другую должность внутри организации образования имеющаяся квалификационная категория сохраняется (приравнивается) до истечения ее срока действия.</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175. Руководителям, которым присвоена:</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"руководитель третьей категории" приравнивается квалификационной категории "руководитель-организатор";</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"руководитель второй категории" приравнивается квалификационной категории "руководитель-менеджер";</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квалификационная категория "руководитель первой категории" приравнивается квалификационной категории "руководитель-лидер".</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176. При выявлении нарушений в процедуре аттестации и присвоении квалификационных категорий комиссия соответствующего уровня пересматривает вынесенное решение о присвоении квалификационной категории самостоятельно или по представлению органов контроля и надзора в течение 10 рабочих дней со дня выявления нарушений.</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177. Порядок пересмотра вынесенного решения определяется комиссией самостоятельно.</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7" w:name="z694"/>
            <w:bookmarkEnd w:id="7"/>
            <w:r>
              <w:rPr>
                <w:rFonts w:ascii="Courier New" w:hAnsi="Courier New" w:cs="Courier New"/>
                <w:color w:val="000000"/>
                <w:sz w:val="20"/>
                <w:szCs w:val="20"/>
              </w:rPr>
              <w:t>Приложение 1</w:t>
            </w:r>
            <w:r>
              <w:rPr>
                <w:rFonts w:ascii="Courier New" w:hAnsi="Courier New" w:cs="Courier New"/>
                <w:color w:val="000000"/>
                <w:sz w:val="20"/>
                <w:szCs w:val="20"/>
              </w:rPr>
              <w:br/>
              <w:t>к Правилам и условиям</w:t>
            </w:r>
            <w:r>
              <w:rPr>
                <w:rFonts w:ascii="Courier New" w:hAnsi="Courier New" w:cs="Courier New"/>
                <w:color w:val="000000"/>
                <w:sz w:val="20"/>
                <w:szCs w:val="20"/>
              </w:rPr>
              <w:br/>
              <w:t>проведения аттестации педагогов</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Перечень основных требований к оказанию государственной услуги</w:t>
      </w:r>
      <w:r>
        <w:rPr>
          <w:rFonts w:ascii="Courier New" w:hAnsi="Courier New" w:cs="Courier New"/>
          <w:b w:val="0"/>
          <w:bCs w:val="0"/>
          <w:color w:val="1E1E1E"/>
          <w:sz w:val="32"/>
          <w:szCs w:val="32"/>
        </w:rPr>
        <w:br/>
        <w:t>"Прием документов для прохождения аттестации педагогов"</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073"/>
        <w:gridCol w:w="7912"/>
      </w:tblGrid>
      <w:tr w:rsidR="00E67BB7" w:rsidTr="00E67BB7">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Перечень основных требований к оказанию государственной услуги "Прием документов для прохождения аттестации педагогов"</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услугодателя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Министерство просвещения Республики Казахстан, Управления образования областей, городов Астаны, Алматы и Шымкента, отделы районов и городов областного значения, организации образования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Способы предоставления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канцелярия услугодателя или информационная система Национальной образовательной базы данных (далее – информационная система);</w:t>
            </w:r>
            <w:r>
              <w:rPr>
                <w:rFonts w:ascii="Courier New" w:hAnsi="Courier New" w:cs="Courier New"/>
                <w:color w:val="000000"/>
                <w:spacing w:val="2"/>
                <w:sz w:val="20"/>
                <w:szCs w:val="20"/>
              </w:rPr>
              <w:br/>
              <w:t>2) некоммерческое акционерное общество "Государственная корпорация "Правительство для граждан" (далее – Государственная корпорация);</w:t>
            </w:r>
            <w:r>
              <w:rPr>
                <w:rFonts w:ascii="Courier New" w:hAnsi="Courier New" w:cs="Courier New"/>
                <w:color w:val="000000"/>
                <w:spacing w:val="2"/>
                <w:sz w:val="20"/>
                <w:szCs w:val="20"/>
              </w:rPr>
              <w:br/>
              <w:t>3) через веб-портал "электронного правительства" egov.kz (далее - портал)</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Срок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Сроки оказания государственной услуги:</w:t>
            </w:r>
            <w:r>
              <w:rPr>
                <w:rFonts w:ascii="Courier New" w:hAnsi="Courier New" w:cs="Courier New"/>
                <w:color w:val="000000"/>
                <w:spacing w:val="2"/>
                <w:sz w:val="20"/>
                <w:szCs w:val="20"/>
              </w:rPr>
              <w:br/>
              <w:t>1) при обращении через услугодателя – 20 минут, через информационную систему – 1 (один) рабочий день;</w:t>
            </w:r>
            <w:r>
              <w:rPr>
                <w:rFonts w:ascii="Courier New" w:hAnsi="Courier New" w:cs="Courier New"/>
                <w:color w:val="000000"/>
                <w:spacing w:val="2"/>
                <w:sz w:val="20"/>
                <w:szCs w:val="20"/>
              </w:rPr>
              <w:br/>
              <w:t>2) в Государственную корпорацию по месту нахождения услугодателя – 3 (три) рабочих дня;</w:t>
            </w:r>
            <w:r>
              <w:rPr>
                <w:rFonts w:ascii="Courier New" w:hAnsi="Courier New" w:cs="Courier New"/>
                <w:color w:val="000000"/>
                <w:spacing w:val="2"/>
                <w:sz w:val="20"/>
                <w:szCs w:val="20"/>
              </w:rPr>
              <w:br/>
              <w:t>3) в Государственную корпорацию не по месту нахождения услугодателя – 7 (семь) рабочих дней;</w:t>
            </w:r>
            <w:r>
              <w:rPr>
                <w:rFonts w:ascii="Courier New" w:hAnsi="Courier New" w:cs="Courier New"/>
                <w:color w:val="000000"/>
                <w:spacing w:val="2"/>
                <w:sz w:val="20"/>
                <w:szCs w:val="20"/>
              </w:rPr>
              <w:br/>
              <w:t>4) через портал – 1 (один) рабочий день.</w:t>
            </w:r>
            <w:r>
              <w:rPr>
                <w:rFonts w:ascii="Courier New" w:hAnsi="Courier New" w:cs="Courier New"/>
                <w:color w:val="000000"/>
                <w:spacing w:val="2"/>
                <w:sz w:val="20"/>
                <w:szCs w:val="20"/>
              </w:rPr>
              <w:br/>
              <w:t>При обращении в Государственную корпорацию день приема не входит в срок оказания государственной услуги.</w:t>
            </w:r>
            <w:r>
              <w:rPr>
                <w:rFonts w:ascii="Courier New" w:hAnsi="Courier New" w:cs="Courier New"/>
                <w:color w:val="000000"/>
                <w:spacing w:val="2"/>
                <w:sz w:val="20"/>
                <w:szCs w:val="20"/>
              </w:rPr>
              <w:br/>
              <w:t>1) максимально допустимое время ожидания для сдачи пакета документов в Государственную корпорацию – 20 (двадцать) минут;</w:t>
            </w:r>
            <w:r>
              <w:rPr>
                <w:rFonts w:ascii="Courier New" w:hAnsi="Courier New" w:cs="Courier New"/>
                <w:color w:val="000000"/>
                <w:spacing w:val="2"/>
                <w:sz w:val="20"/>
                <w:szCs w:val="20"/>
              </w:rPr>
              <w:br/>
              <w:t>2) максимально допустимое время обслуживания услугополучателя в Государственной корпорации – 20 (двадцать) минут.</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Форма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Электронная (частично автоматизированная)/бумажная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Результат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При обращении к услугодателю выдача расписки о приеме заявления для присвоения (подтверждения) квалификационной категории педагогам, по форме согласно </w:t>
            </w:r>
            <w:hyperlink r:id="rId93" w:anchor="z701" w:history="1">
              <w:r>
                <w:rPr>
                  <w:rStyle w:val="a4"/>
                  <w:rFonts w:ascii="Courier New" w:hAnsi="Courier New" w:cs="Courier New"/>
                  <w:color w:val="073A5E"/>
                  <w:spacing w:val="2"/>
                  <w:sz w:val="20"/>
                  <w:szCs w:val="20"/>
                </w:rPr>
                <w:t>приложению 3</w:t>
              </w:r>
            </w:hyperlink>
            <w:r>
              <w:rPr>
                <w:rFonts w:ascii="Courier New" w:hAnsi="Courier New" w:cs="Courier New"/>
                <w:color w:val="000000"/>
                <w:spacing w:val="2"/>
                <w:sz w:val="20"/>
                <w:szCs w:val="20"/>
              </w:rPr>
              <w:t> к настоящим Правилам, либо мотивированный отказ в оказании государственной услуги.</w:t>
            </w:r>
            <w:r>
              <w:rPr>
                <w:rFonts w:ascii="Courier New" w:hAnsi="Courier New" w:cs="Courier New"/>
                <w:color w:val="000000"/>
                <w:spacing w:val="2"/>
                <w:sz w:val="20"/>
                <w:szCs w:val="20"/>
              </w:rPr>
              <w:br/>
              <w:t>При обращении через информационную систему выдача уведомления о приеме заявления для присвоения (подтверждения) квалификационной категории педагогам, по форме согласно </w:t>
            </w:r>
            <w:hyperlink r:id="rId94" w:anchor="z711" w:history="1">
              <w:r>
                <w:rPr>
                  <w:rStyle w:val="a4"/>
                  <w:rFonts w:ascii="Courier New" w:hAnsi="Courier New" w:cs="Courier New"/>
                  <w:color w:val="073A5E"/>
                  <w:spacing w:val="2"/>
                  <w:sz w:val="20"/>
                  <w:szCs w:val="20"/>
                </w:rPr>
                <w:t>приложению 5</w:t>
              </w:r>
            </w:hyperlink>
            <w:r>
              <w:rPr>
                <w:rFonts w:ascii="Courier New" w:hAnsi="Courier New" w:cs="Courier New"/>
                <w:color w:val="000000"/>
                <w:spacing w:val="2"/>
                <w:sz w:val="20"/>
                <w:szCs w:val="20"/>
              </w:rPr>
              <w:t xml:space="preserve"> к настоящим Правилам, либо мотивированный </w:t>
            </w:r>
            <w:r>
              <w:rPr>
                <w:rFonts w:ascii="Courier New" w:hAnsi="Courier New" w:cs="Courier New"/>
                <w:color w:val="000000"/>
                <w:spacing w:val="2"/>
                <w:sz w:val="20"/>
                <w:szCs w:val="20"/>
              </w:rPr>
              <w:lastRenderedPageBreak/>
              <w:t>отказ в оказании государственной услуги осуществляется в профиле педагога.</w:t>
            </w:r>
            <w:r>
              <w:rPr>
                <w:rFonts w:ascii="Courier New" w:hAnsi="Courier New" w:cs="Courier New"/>
                <w:color w:val="000000"/>
                <w:spacing w:val="2"/>
                <w:sz w:val="20"/>
                <w:szCs w:val="20"/>
              </w:rPr>
              <w:b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Pr>
                <w:rFonts w:ascii="Courier New" w:hAnsi="Courier New" w:cs="Courier New"/>
                <w:color w:val="000000"/>
                <w:spacing w:val="2"/>
                <w:sz w:val="20"/>
                <w:szCs w:val="20"/>
              </w:rPr>
              <w:br/>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 При обращении услугополучателю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r>
              <w:rPr>
                <w:rFonts w:ascii="Courier New" w:hAnsi="Courier New" w:cs="Courier New"/>
                <w:color w:val="000000"/>
                <w:spacing w:val="2"/>
                <w:sz w:val="20"/>
                <w:szCs w:val="20"/>
              </w:rPr>
              <w:br/>
              <w:t>При обращении через портал уведомление о приеме документов, либо мотивированный отказ в дальнейшем рассмотрении заявления, подписанная ЭЦП услугодателя, отражается в личном кабинете заявителя.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бесплатно физическим лицам</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График работы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Pr>
                <w:rFonts w:ascii="Courier New" w:hAnsi="Courier New" w:cs="Courier New"/>
                <w:color w:val="000000"/>
                <w:spacing w:val="2"/>
                <w:sz w:val="20"/>
                <w:szCs w:val="20"/>
              </w:rPr>
              <w:b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r>
              <w:rPr>
                <w:rFonts w:ascii="Courier New" w:hAnsi="Courier New" w:cs="Courier New"/>
                <w:color w:val="000000"/>
                <w:spacing w:val="2"/>
                <w:sz w:val="20"/>
                <w:szCs w:val="20"/>
              </w:rPr>
              <w:br/>
              <w:t>Государственная услуга оказывается в порядке очереди, без предварительной записи и ускоренного обслуживания;</w:t>
            </w:r>
            <w:r>
              <w:rPr>
                <w:rFonts w:ascii="Courier New" w:hAnsi="Courier New" w:cs="Courier New"/>
                <w:color w:val="000000"/>
                <w:spacing w:val="2"/>
                <w:sz w:val="20"/>
                <w:szCs w:val="20"/>
              </w:rPr>
              <w:br/>
              <w:t>информационная система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hyperlink r:id="rId95" w:anchor="z205" w:history="1">
              <w:r>
                <w:rPr>
                  <w:rStyle w:val="a4"/>
                  <w:rFonts w:ascii="Courier New" w:hAnsi="Courier New" w:cs="Courier New"/>
                  <w:color w:val="073A5E"/>
                  <w:spacing w:val="2"/>
                  <w:sz w:val="20"/>
                  <w:szCs w:val="20"/>
                </w:rPr>
                <w:t>Трудовому</w:t>
              </w:r>
            </w:hyperlink>
            <w:r>
              <w:rPr>
                <w:rFonts w:ascii="Courier New" w:hAnsi="Courier New" w:cs="Courier New"/>
                <w:color w:val="000000"/>
                <w:spacing w:val="2"/>
                <w:sz w:val="20"/>
                <w:szCs w:val="20"/>
              </w:rPr>
              <w:t> кодексу Республики Казахстан, прием заявлений и выдача результатов оказания государственной услуги осуществляется следующим рабочим днем);</w:t>
            </w:r>
            <w:r>
              <w:rPr>
                <w:rFonts w:ascii="Courier New" w:hAnsi="Courier New" w:cs="Courier New"/>
                <w:color w:val="000000"/>
                <w:spacing w:val="2"/>
                <w:sz w:val="20"/>
                <w:szCs w:val="20"/>
              </w:rPr>
              <w:br/>
              <w:t>2) Государственная корпорация и объект информации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hyperlink r:id="rId96" w:anchor="z205" w:history="1">
              <w:r>
                <w:rPr>
                  <w:rStyle w:val="a4"/>
                  <w:rFonts w:ascii="Courier New" w:hAnsi="Courier New" w:cs="Courier New"/>
                  <w:color w:val="073A5E"/>
                  <w:spacing w:val="2"/>
                  <w:sz w:val="20"/>
                  <w:szCs w:val="20"/>
                </w:rPr>
                <w:t>Трудового</w:t>
              </w:r>
            </w:hyperlink>
            <w:r>
              <w:rPr>
                <w:rFonts w:ascii="Courier New" w:hAnsi="Courier New" w:cs="Courier New"/>
                <w:color w:val="000000"/>
                <w:spacing w:val="2"/>
                <w:sz w:val="20"/>
                <w:szCs w:val="20"/>
              </w:rPr>
              <w:t> кодекса Республики Казахстан.</w:t>
            </w:r>
            <w:r>
              <w:rPr>
                <w:rFonts w:ascii="Courier New" w:hAnsi="Courier New" w:cs="Courier New"/>
                <w:color w:val="000000"/>
                <w:spacing w:val="2"/>
                <w:sz w:val="20"/>
                <w:szCs w:val="20"/>
              </w:rPr>
              <w:br/>
              <w:t xml:space="preserve">Прием документов и выдача готовых документов осуществляется в </w:t>
            </w:r>
            <w:r>
              <w:rPr>
                <w:rFonts w:ascii="Courier New" w:hAnsi="Courier New" w:cs="Courier New"/>
                <w:color w:val="000000"/>
                <w:spacing w:val="2"/>
                <w:sz w:val="20"/>
                <w:szCs w:val="20"/>
              </w:rPr>
              <w:lastRenderedPageBreak/>
              <w:t>порядке электронной очереди.</w:t>
            </w:r>
            <w:r>
              <w:rPr>
                <w:rFonts w:ascii="Courier New" w:hAnsi="Courier New" w:cs="Courier New"/>
                <w:color w:val="000000"/>
                <w:spacing w:val="2"/>
                <w:sz w:val="20"/>
                <w:szCs w:val="20"/>
              </w:rPr>
              <w:br/>
              <w:t>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hyperlink r:id="rId97" w:anchor="z205" w:history="1">
              <w:r>
                <w:rPr>
                  <w:rStyle w:val="a4"/>
                  <w:rFonts w:ascii="Courier New" w:hAnsi="Courier New" w:cs="Courier New"/>
                  <w:color w:val="073A5E"/>
                  <w:spacing w:val="2"/>
                  <w:sz w:val="20"/>
                  <w:szCs w:val="20"/>
                </w:rPr>
                <w:t>Трудового</w:t>
              </w:r>
            </w:hyperlink>
            <w:r>
              <w:rPr>
                <w:rFonts w:ascii="Courier New" w:hAnsi="Courier New" w:cs="Courier New"/>
                <w:color w:val="000000"/>
                <w:spacing w:val="2"/>
                <w:sz w:val="20"/>
                <w:szCs w:val="20"/>
              </w:rPr>
              <w:t> кодексу Республики Казахстан, прием заявлений и выдача результатов оказания государственной услуги осуществляется следующим рабочим днем).</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Перечень документов необходимых для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 услугодателю:</w:t>
            </w:r>
            <w:r>
              <w:rPr>
                <w:rFonts w:ascii="Courier New" w:hAnsi="Courier New" w:cs="Courier New"/>
                <w:color w:val="000000"/>
                <w:spacing w:val="2"/>
                <w:sz w:val="20"/>
                <w:szCs w:val="20"/>
              </w:rPr>
              <w:br/>
              <w:t>1) заявление;</w:t>
            </w:r>
            <w:r>
              <w:rPr>
                <w:rFonts w:ascii="Courier New" w:hAnsi="Courier New" w:cs="Courier New"/>
                <w:color w:val="000000"/>
                <w:spacing w:val="2"/>
                <w:sz w:val="20"/>
                <w:szCs w:val="20"/>
              </w:rPr>
              <w:br/>
              <w:t>2) документ, удостоверяющий личность (требуется для идентификации личности) (возвращается владельцу) либо электронный документ из сервиса цифровых документов (для идентификации);</w:t>
            </w:r>
            <w:r>
              <w:rPr>
                <w:rFonts w:ascii="Courier New" w:hAnsi="Courier New" w:cs="Courier New"/>
                <w:color w:val="000000"/>
                <w:spacing w:val="2"/>
                <w:sz w:val="20"/>
                <w:szCs w:val="20"/>
              </w:rPr>
              <w:br/>
              <w:t>3) диплом об образовании;</w:t>
            </w:r>
            <w:r>
              <w:rPr>
                <w:rFonts w:ascii="Courier New" w:hAnsi="Courier New" w:cs="Courier New"/>
                <w:color w:val="000000"/>
                <w:spacing w:val="2"/>
                <w:sz w:val="20"/>
                <w:szCs w:val="20"/>
              </w:rPr>
              <w:br/>
              <w:t>4) документ о прохождении курсов переподготовки (при наличии);</w:t>
            </w:r>
            <w:r>
              <w:rPr>
                <w:rFonts w:ascii="Courier New" w:hAnsi="Courier New" w:cs="Courier New"/>
                <w:color w:val="000000"/>
                <w:spacing w:val="2"/>
                <w:sz w:val="20"/>
                <w:szCs w:val="20"/>
              </w:rPr>
              <w:br/>
              <w:t>5) документ, подтверждающий трудовую деятельность работника.</w:t>
            </w:r>
            <w:r>
              <w:rPr>
                <w:rFonts w:ascii="Courier New" w:hAnsi="Courier New" w:cs="Courier New"/>
                <w:color w:val="000000"/>
                <w:spacing w:val="2"/>
                <w:sz w:val="20"/>
                <w:szCs w:val="20"/>
              </w:rPr>
              <w:br/>
              <w:t>По информационной системе:</w:t>
            </w:r>
            <w:r>
              <w:rPr>
                <w:rFonts w:ascii="Courier New" w:hAnsi="Courier New" w:cs="Courier New"/>
                <w:color w:val="000000"/>
                <w:spacing w:val="2"/>
                <w:sz w:val="20"/>
                <w:szCs w:val="20"/>
              </w:rPr>
              <w:br/>
              <w:t>1) заявление.</w:t>
            </w:r>
            <w:r>
              <w:rPr>
                <w:rFonts w:ascii="Courier New" w:hAnsi="Courier New" w:cs="Courier New"/>
                <w:color w:val="000000"/>
                <w:spacing w:val="2"/>
                <w:sz w:val="20"/>
                <w:szCs w:val="20"/>
              </w:rPr>
              <w:br/>
              <w:t>в Государственную корпорацию:</w:t>
            </w:r>
            <w:r>
              <w:rPr>
                <w:rFonts w:ascii="Courier New" w:hAnsi="Courier New" w:cs="Courier New"/>
                <w:color w:val="000000"/>
                <w:spacing w:val="2"/>
                <w:sz w:val="20"/>
                <w:szCs w:val="20"/>
              </w:rPr>
              <w:br/>
              <w:t>1) заявление;</w:t>
            </w:r>
            <w:r>
              <w:rPr>
                <w:rFonts w:ascii="Courier New" w:hAnsi="Courier New" w:cs="Courier New"/>
                <w:color w:val="000000"/>
                <w:spacing w:val="2"/>
                <w:sz w:val="20"/>
                <w:szCs w:val="20"/>
              </w:rPr>
              <w:br/>
              <w:t>2) диплом об образовании;</w:t>
            </w:r>
            <w:r>
              <w:rPr>
                <w:rFonts w:ascii="Courier New" w:hAnsi="Courier New" w:cs="Courier New"/>
                <w:color w:val="000000"/>
                <w:spacing w:val="2"/>
                <w:sz w:val="20"/>
                <w:szCs w:val="20"/>
              </w:rPr>
              <w:br/>
              <w:t>3) документ о прохождении курсов переподготовки (при наличии);</w:t>
            </w:r>
            <w:r>
              <w:rPr>
                <w:rFonts w:ascii="Courier New" w:hAnsi="Courier New" w:cs="Courier New"/>
                <w:color w:val="000000"/>
                <w:spacing w:val="2"/>
                <w:sz w:val="20"/>
                <w:szCs w:val="20"/>
              </w:rPr>
              <w:br/>
              <w:t>4) документ, подтверждающий трудовую деятельность работника.</w:t>
            </w:r>
            <w:r>
              <w:rPr>
                <w:rFonts w:ascii="Courier New" w:hAnsi="Courier New" w:cs="Courier New"/>
                <w:color w:val="000000"/>
                <w:spacing w:val="2"/>
                <w:sz w:val="20"/>
                <w:szCs w:val="20"/>
              </w:rPr>
              <w:br/>
              <w:t>Через веб-портал электронного правительства egov.kz:</w:t>
            </w:r>
            <w:r>
              <w:rPr>
                <w:rFonts w:ascii="Courier New" w:hAnsi="Courier New" w:cs="Courier New"/>
                <w:color w:val="000000"/>
                <w:spacing w:val="2"/>
                <w:sz w:val="20"/>
                <w:szCs w:val="20"/>
              </w:rPr>
              <w:br/>
              <w:t>1) заявление;</w:t>
            </w:r>
            <w:r>
              <w:rPr>
                <w:rFonts w:ascii="Courier New" w:hAnsi="Courier New" w:cs="Courier New"/>
                <w:color w:val="000000"/>
                <w:spacing w:val="2"/>
                <w:sz w:val="20"/>
                <w:szCs w:val="20"/>
              </w:rPr>
              <w:br/>
              <w:t>2) диплом об образовании;</w:t>
            </w:r>
            <w:r>
              <w:rPr>
                <w:rFonts w:ascii="Courier New" w:hAnsi="Courier New" w:cs="Courier New"/>
                <w:color w:val="000000"/>
                <w:spacing w:val="2"/>
                <w:sz w:val="20"/>
                <w:szCs w:val="20"/>
              </w:rPr>
              <w:br/>
              <w:t>3) документ о прохождении курсов переподготовки (при наличии);</w:t>
            </w:r>
            <w:r>
              <w:rPr>
                <w:rFonts w:ascii="Courier New" w:hAnsi="Courier New" w:cs="Courier New"/>
                <w:color w:val="000000"/>
                <w:spacing w:val="2"/>
                <w:sz w:val="20"/>
                <w:szCs w:val="20"/>
              </w:rPr>
              <w:br/>
              <w:t>4) документ, подтверждающий трудовую деятельность работника.</w:t>
            </w:r>
            <w:r>
              <w:rPr>
                <w:rFonts w:ascii="Courier New" w:hAnsi="Courier New" w:cs="Courier New"/>
                <w:color w:val="000000"/>
                <w:spacing w:val="2"/>
                <w:sz w:val="20"/>
                <w:szCs w:val="20"/>
              </w:rPr>
              <w:br/>
              <w:t>Данные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 При отсутствии информации, заявитель прикладывает подтверждающие документы.</w:t>
            </w:r>
            <w:r>
              <w:rPr>
                <w:rFonts w:ascii="Courier New" w:hAnsi="Courier New" w:cs="Courier New"/>
                <w:color w:val="000000"/>
                <w:spacing w:val="2"/>
                <w:sz w:val="20"/>
                <w:szCs w:val="20"/>
              </w:rPr>
              <w:br/>
              <w:t>При этом для прохождения аттестации аттестационная комиссия соответствующего уровня запрашивает по информационной системе следующие данные:</w:t>
            </w:r>
            <w:r>
              <w:rPr>
                <w:rFonts w:ascii="Courier New" w:hAnsi="Courier New" w:cs="Courier New"/>
                <w:color w:val="000000"/>
                <w:spacing w:val="2"/>
                <w:sz w:val="20"/>
                <w:szCs w:val="20"/>
              </w:rPr>
              <w:br/>
              <w:t>1) удостоверение и приказ о присвоенной квалификационной категории (для лиц, ранее имевших квалификационную категорию);</w:t>
            </w:r>
            <w:r>
              <w:rPr>
                <w:rFonts w:ascii="Courier New" w:hAnsi="Courier New" w:cs="Courier New"/>
                <w:color w:val="000000"/>
                <w:spacing w:val="2"/>
                <w:sz w:val="20"/>
                <w:szCs w:val="20"/>
              </w:rPr>
              <w:br/>
              <w:t>2) документы, подтверждающие профессиональные достижения;</w:t>
            </w:r>
            <w:r>
              <w:rPr>
                <w:rFonts w:ascii="Courier New" w:hAnsi="Courier New" w:cs="Courier New"/>
                <w:color w:val="000000"/>
                <w:spacing w:val="2"/>
                <w:sz w:val="20"/>
                <w:szCs w:val="20"/>
              </w:rPr>
              <w:br/>
              <w:t>3) на квалификационную категорию "педагог-исследователь" или "педагог-мастер" - обобщение опыта;</w:t>
            </w:r>
            <w:r>
              <w:rPr>
                <w:rFonts w:ascii="Courier New" w:hAnsi="Courier New" w:cs="Courier New"/>
                <w:color w:val="000000"/>
                <w:spacing w:val="2"/>
                <w:sz w:val="20"/>
                <w:szCs w:val="20"/>
              </w:rPr>
              <w:br/>
              <w:t>4) анализы уроков, отзывы коллег, заместителей руководителя, руководителя, методистов, родителей;</w:t>
            </w:r>
            <w:r>
              <w:rPr>
                <w:rFonts w:ascii="Courier New" w:hAnsi="Courier New" w:cs="Courier New"/>
                <w:color w:val="000000"/>
                <w:spacing w:val="2"/>
                <w:sz w:val="20"/>
                <w:szCs w:val="20"/>
              </w:rPr>
              <w:br/>
              <w:t>5) выписка из протокола заседания педагогического совета, согласно </w:t>
            </w:r>
            <w:hyperlink r:id="rId98" w:anchor="z871" w:history="1">
              <w:r>
                <w:rPr>
                  <w:rStyle w:val="a4"/>
                  <w:rFonts w:ascii="Courier New" w:hAnsi="Courier New" w:cs="Courier New"/>
                  <w:color w:val="073A5E"/>
                  <w:spacing w:val="2"/>
                  <w:sz w:val="20"/>
                  <w:szCs w:val="20"/>
                </w:rPr>
                <w:t>приложению 31</w:t>
              </w:r>
            </w:hyperlink>
            <w:r>
              <w:rPr>
                <w:rFonts w:ascii="Courier New" w:hAnsi="Courier New" w:cs="Courier New"/>
                <w:color w:val="000000"/>
                <w:spacing w:val="2"/>
                <w:sz w:val="20"/>
                <w:szCs w:val="20"/>
              </w:rPr>
              <w:t> к настоящим Правилам;</w:t>
            </w:r>
            <w:r>
              <w:rPr>
                <w:rFonts w:ascii="Courier New" w:hAnsi="Courier New" w:cs="Courier New"/>
                <w:color w:val="000000"/>
                <w:spacing w:val="2"/>
                <w:sz w:val="20"/>
                <w:szCs w:val="20"/>
              </w:rPr>
              <w:br/>
              <w:t>6) документы, вытекающие из критериев оценки, утвержденных настоящими Правилами.</w:t>
            </w:r>
            <w:r>
              <w:rPr>
                <w:rFonts w:ascii="Courier New" w:hAnsi="Courier New" w:cs="Courier New"/>
                <w:color w:val="000000"/>
                <w:spacing w:val="2"/>
                <w:sz w:val="20"/>
                <w:szCs w:val="20"/>
              </w:rPr>
              <w:br/>
              <w:t>При отсутствии информационной системы, заявитель прикладывает подтверждающие документы в бумажном формате.</w:t>
            </w:r>
            <w:r>
              <w:rPr>
                <w:rFonts w:ascii="Courier New" w:hAnsi="Courier New" w:cs="Courier New"/>
                <w:color w:val="000000"/>
                <w:spacing w:val="2"/>
                <w:sz w:val="20"/>
                <w:szCs w:val="20"/>
              </w:rPr>
              <w:br/>
              <w:t xml:space="preserve">Сертификат о прохождении курсов повышения квалификации по программам, согласованным с уполномоченным органом в области </w:t>
            </w:r>
            <w:r>
              <w:rPr>
                <w:rFonts w:ascii="Courier New" w:hAnsi="Courier New" w:cs="Courier New"/>
                <w:color w:val="000000"/>
                <w:spacing w:val="2"/>
                <w:sz w:val="20"/>
                <w:szCs w:val="20"/>
              </w:rPr>
              <w:lastRenderedPageBreak/>
              <w:t>образования, реализуемым организациями повышения квалификации включенных в список в соответствии с </w:t>
            </w:r>
            <w:hyperlink r:id="rId99" w:anchor="z1" w:history="1">
              <w:r>
                <w:rPr>
                  <w:rStyle w:val="a4"/>
                  <w:rFonts w:ascii="Courier New" w:hAnsi="Courier New" w:cs="Courier New"/>
                  <w:color w:val="073A5E"/>
                  <w:spacing w:val="2"/>
                  <w:sz w:val="20"/>
                  <w:szCs w:val="20"/>
                </w:rPr>
                <w:t>приказом</w:t>
              </w:r>
            </w:hyperlink>
            <w:r>
              <w:rPr>
                <w:rFonts w:ascii="Courier New" w:hAnsi="Courier New" w:cs="Courier New"/>
                <w:color w:val="000000"/>
                <w:spacing w:val="2"/>
                <w:sz w:val="20"/>
                <w:szCs w:val="20"/>
              </w:rPr>
              <w:t> Министра образования и науки Республики Казахстан №95 от 28 января 2016 года (зарегистрирован в Реестре государственной регистрации нормативных правовых актов под № 13420) и документы, подтверждающие профессиональные достижения и обобщение, рассматриваются Комиссией на официальных сайтах управлений образования и МП РК (подведомственные организации) или на информационных системах;</w:t>
            </w:r>
            <w:r>
              <w:rPr>
                <w:rFonts w:ascii="Courier New" w:hAnsi="Courier New" w:cs="Courier New"/>
                <w:color w:val="000000"/>
                <w:spacing w:val="2"/>
                <w:sz w:val="20"/>
                <w:szCs w:val="20"/>
              </w:rPr>
              <w:br/>
              <w:t>документы, подтверждающие достижения обучающихся/воспитанников (за исключением методистов методических кабинетов (центров), педагогов ПМПК, КППК, РЦ); рассматриваются аттестационной комиссией на официальных сайтах управлений образования и РНПЦ "Дарын" или информационных системах, в соответствии с перечнем республиканских и международных олимпиад, конкурсов и соревнований, утвержденным уполномоченным органом в области образования.</w:t>
            </w:r>
            <w:r>
              <w:rPr>
                <w:rFonts w:ascii="Courier New" w:hAnsi="Courier New" w:cs="Courier New"/>
                <w:color w:val="000000"/>
                <w:spacing w:val="2"/>
                <w:sz w:val="20"/>
                <w:szCs w:val="20"/>
              </w:rPr>
              <w:br/>
              <w:t>Услугодатель и работник Государственной корпорации при оказании государственных услуг получают письменное согласие или согласие, подтвержденное электронной цифровой подписью, либо согласие посредством абонентского устройства сотовой связи услугополучателя на использование сведений, составляющих охраняемую законом тайну, содержащихся в информационных системах, если иное не предусмотрено Законом.</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Основания для отказа в оказании государственной услуги, установленные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r>
              <w:rPr>
                <w:rFonts w:ascii="Courier New" w:hAnsi="Courier New" w:cs="Courier New"/>
                <w:color w:val="000000"/>
                <w:spacing w:val="2"/>
                <w:sz w:val="20"/>
                <w:szCs w:val="20"/>
              </w:rPr>
              <w:br/>
              <w:t>2) несоответствия услугополучателем и (или) представленных материалов, данных и сведений, необходимых для оказания государственной услуги, требованиям.</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Услугополучателям, имеющим нарушение здоровья со стойким расстройством функций организма, ограничивающее его жизнедеятельность, при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808 800 080 7777.</w:t>
            </w:r>
            <w:r>
              <w:rPr>
                <w:rFonts w:ascii="Courier New" w:hAnsi="Courier New" w:cs="Courier New"/>
                <w:color w:val="000000"/>
                <w:spacing w:val="2"/>
                <w:sz w:val="20"/>
                <w:szCs w:val="20"/>
              </w:rPr>
              <w:br/>
              <w:t>Адреса мест оказания государственной услуги размещены на:</w:t>
            </w:r>
            <w:r>
              <w:rPr>
                <w:rFonts w:ascii="Courier New" w:hAnsi="Courier New" w:cs="Courier New"/>
                <w:color w:val="000000"/>
                <w:spacing w:val="2"/>
                <w:sz w:val="20"/>
                <w:szCs w:val="20"/>
              </w:rPr>
              <w:br/>
              <w:t>1) интернет-ресурсе Министерства: www.edu.gov.kz;</w:t>
            </w:r>
            <w:r>
              <w:rPr>
                <w:rFonts w:ascii="Courier New" w:hAnsi="Courier New" w:cs="Courier New"/>
                <w:color w:val="000000"/>
                <w:spacing w:val="2"/>
                <w:sz w:val="20"/>
                <w:szCs w:val="20"/>
              </w:rPr>
              <w:br/>
              <w:t>2) интернет-ресурсе Государственной корпорации: www.gov4c.kz.</w:t>
            </w:r>
            <w:r>
              <w:rPr>
                <w:rFonts w:ascii="Courier New" w:hAnsi="Courier New" w:cs="Courier New"/>
                <w:color w:val="000000"/>
                <w:spacing w:val="2"/>
                <w:sz w:val="20"/>
                <w:szCs w:val="20"/>
              </w:rPr>
              <w:br/>
              <w:t>Услугодатель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r>
              <w:rPr>
                <w:rFonts w:ascii="Courier New" w:hAnsi="Courier New" w:cs="Courier New"/>
                <w:color w:val="000000"/>
                <w:spacing w:val="2"/>
                <w:sz w:val="20"/>
                <w:szCs w:val="20"/>
              </w:rPr>
              <w:br/>
              <w:t xml:space="preserve">Контактные телефоны справочных служб услугодателя по вопросам оказания государственной услуги размещены на интернет-ресурсе </w:t>
            </w:r>
            <w:r>
              <w:rPr>
                <w:rFonts w:ascii="Courier New" w:hAnsi="Courier New" w:cs="Courier New"/>
                <w:color w:val="000000"/>
                <w:spacing w:val="2"/>
                <w:sz w:val="20"/>
                <w:szCs w:val="20"/>
              </w:rPr>
              <w:lastRenderedPageBreak/>
              <w:t>Министерства: www.edu.gov.kz.</w:t>
            </w:r>
            <w:r>
              <w:rPr>
                <w:rFonts w:ascii="Courier New" w:hAnsi="Courier New" w:cs="Courier New"/>
                <w:color w:val="000000"/>
                <w:sz w:val="20"/>
                <w:szCs w:val="20"/>
              </w:rPr>
              <w:t>Скачать</w:t>
            </w:r>
          </w:p>
        </w:tc>
      </w:tr>
    </w:tbl>
    <w:p w:rsidR="00E67BB7" w:rsidRDefault="00E67BB7" w:rsidP="00E67BB7">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337"/>
        <w:gridCol w:w="5043"/>
      </w:tblGrid>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8" w:name="z696"/>
            <w:bookmarkEnd w:id="8"/>
            <w:r>
              <w:rPr>
                <w:rFonts w:ascii="Courier New" w:hAnsi="Courier New" w:cs="Courier New"/>
                <w:color w:val="000000"/>
                <w:sz w:val="20"/>
                <w:szCs w:val="20"/>
              </w:rPr>
              <w:t>Приложение 2</w:t>
            </w:r>
            <w:r>
              <w:rPr>
                <w:rFonts w:ascii="Courier New" w:hAnsi="Courier New" w:cs="Courier New"/>
                <w:color w:val="000000"/>
                <w:sz w:val="20"/>
                <w:szCs w:val="20"/>
              </w:rPr>
              <w:br/>
              <w:t>к Правилам и условиям</w:t>
            </w:r>
            <w:r>
              <w:rPr>
                <w:rFonts w:ascii="Courier New" w:hAnsi="Courier New" w:cs="Courier New"/>
                <w:color w:val="000000"/>
                <w:sz w:val="20"/>
                <w:szCs w:val="20"/>
              </w:rPr>
              <w:br/>
              <w:t>проведения аттестации педагогов</w:t>
            </w:r>
          </w:p>
        </w:tc>
      </w:tr>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9" w:name="z697"/>
            <w:bookmarkEnd w:id="9"/>
            <w:r>
              <w:rPr>
                <w:rFonts w:ascii="Courier New" w:hAnsi="Courier New" w:cs="Courier New"/>
                <w:color w:val="000000"/>
                <w:sz w:val="20"/>
                <w:szCs w:val="20"/>
              </w:rPr>
              <w:t>Форма</w:t>
            </w:r>
          </w:p>
        </w:tc>
      </w:tr>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10" w:name="z698"/>
            <w:bookmarkEnd w:id="10"/>
            <w:r>
              <w:rPr>
                <w:rFonts w:ascii="Courier New" w:hAnsi="Courier New" w:cs="Courier New"/>
                <w:color w:val="000000"/>
                <w:sz w:val="20"/>
                <w:szCs w:val="20"/>
              </w:rPr>
              <w:t>____________________________</w:t>
            </w:r>
            <w:r>
              <w:rPr>
                <w:rFonts w:ascii="Courier New" w:hAnsi="Courier New" w:cs="Courier New"/>
                <w:color w:val="000000"/>
                <w:sz w:val="20"/>
                <w:szCs w:val="20"/>
              </w:rPr>
              <w:br/>
              <w:t>/Ф. И. О. (при его наличии)</w:t>
            </w:r>
            <w:r>
              <w:rPr>
                <w:rFonts w:ascii="Courier New" w:hAnsi="Courier New" w:cs="Courier New"/>
                <w:color w:val="000000"/>
                <w:sz w:val="20"/>
                <w:szCs w:val="20"/>
              </w:rPr>
              <w:br/>
              <w:t>услугополучателя/</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Расписка об отказе в приеме документов педагогов, занимающих должности в организациях образования, для прохождения аттестации</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Руководствуясь </w:t>
      </w:r>
      <w:hyperlink r:id="rId100" w:anchor="z145" w:history="1">
        <w:r>
          <w:rPr>
            <w:rStyle w:val="a4"/>
            <w:rFonts w:ascii="Courier New" w:hAnsi="Courier New" w:cs="Courier New"/>
            <w:color w:val="073A5E"/>
            <w:spacing w:val="2"/>
            <w:sz w:val="20"/>
            <w:szCs w:val="20"/>
          </w:rPr>
          <w:t>пунктом 23</w:t>
        </w:r>
      </w:hyperlink>
      <w:r>
        <w:rPr>
          <w:rFonts w:ascii="Courier New" w:hAnsi="Courier New" w:cs="Courier New"/>
          <w:color w:val="000000"/>
          <w:spacing w:val="2"/>
          <w:sz w:val="20"/>
          <w:szCs w:val="20"/>
        </w:rPr>
        <w:t> Правил и условий проведения аттестации педагогов</w:t>
      </w:r>
      <w:r>
        <w:rPr>
          <w:rFonts w:ascii="Courier New" w:hAnsi="Courier New" w:cs="Courier New"/>
          <w:color w:val="000000"/>
          <w:spacing w:val="2"/>
          <w:sz w:val="20"/>
          <w:szCs w:val="20"/>
        </w:rPr>
        <w:br/>
        <w:t>_____________________________________________________________________</w:t>
      </w:r>
      <w:r>
        <w:rPr>
          <w:rFonts w:ascii="Courier New" w:hAnsi="Courier New" w:cs="Courier New"/>
          <w:color w:val="000000"/>
          <w:spacing w:val="2"/>
          <w:sz w:val="20"/>
          <w:szCs w:val="20"/>
        </w:rPr>
        <w:br/>
        <w:t>_____________________________________________________________________</w:t>
      </w:r>
      <w:r>
        <w:rPr>
          <w:rFonts w:ascii="Courier New" w:hAnsi="Courier New" w:cs="Courier New"/>
          <w:color w:val="000000"/>
          <w:spacing w:val="2"/>
          <w:sz w:val="20"/>
          <w:szCs w:val="20"/>
        </w:rPr>
        <w:br/>
        <w:t>/указать наименование услугодателя или Государственной корпорации, или портала,</w:t>
      </w:r>
      <w:r>
        <w:rPr>
          <w:rFonts w:ascii="Courier New" w:hAnsi="Courier New" w:cs="Courier New"/>
          <w:color w:val="000000"/>
          <w:spacing w:val="2"/>
          <w:sz w:val="20"/>
          <w:szCs w:val="20"/>
        </w:rPr>
        <w:br/>
        <w:t>адрес/отказывает в приеме документов для участия в процедуре присвоения</w:t>
      </w:r>
      <w:r>
        <w:rPr>
          <w:rFonts w:ascii="Courier New" w:hAnsi="Courier New" w:cs="Courier New"/>
          <w:color w:val="000000"/>
          <w:spacing w:val="2"/>
          <w:sz w:val="20"/>
          <w:szCs w:val="20"/>
        </w:rPr>
        <w:br/>
        <w:t>(подтверждения) квалификационных категорий педагогам</w:t>
      </w:r>
      <w:r>
        <w:rPr>
          <w:rFonts w:ascii="Courier New" w:hAnsi="Courier New" w:cs="Courier New"/>
          <w:color w:val="000000"/>
          <w:spacing w:val="2"/>
          <w:sz w:val="20"/>
          <w:szCs w:val="20"/>
        </w:rPr>
        <w:br/>
        <w:t>_____________________________________________________________________</w:t>
      </w:r>
      <w:r>
        <w:rPr>
          <w:rFonts w:ascii="Courier New" w:hAnsi="Courier New" w:cs="Courier New"/>
          <w:color w:val="000000"/>
          <w:spacing w:val="2"/>
          <w:sz w:val="20"/>
          <w:szCs w:val="20"/>
        </w:rPr>
        <w:br/>
        <w:t>_____________________________________________________________________</w:t>
      </w:r>
      <w:r>
        <w:rPr>
          <w:rFonts w:ascii="Courier New" w:hAnsi="Courier New" w:cs="Courier New"/>
          <w:color w:val="000000"/>
          <w:spacing w:val="2"/>
          <w:sz w:val="20"/>
          <w:szCs w:val="20"/>
        </w:rPr>
        <w:br/>
        <w:t>/указать Ф. И. О. (при его наличии) услугополучателя/ в</w:t>
      </w:r>
      <w:r>
        <w:rPr>
          <w:rFonts w:ascii="Courier New" w:hAnsi="Courier New" w:cs="Courier New"/>
          <w:color w:val="000000"/>
          <w:spacing w:val="2"/>
          <w:sz w:val="20"/>
          <w:szCs w:val="20"/>
        </w:rPr>
        <w:br/>
        <w:t>_____________________________________________________________________</w:t>
      </w:r>
      <w:r>
        <w:rPr>
          <w:rFonts w:ascii="Courier New" w:hAnsi="Courier New" w:cs="Courier New"/>
          <w:color w:val="000000"/>
          <w:spacing w:val="2"/>
          <w:sz w:val="20"/>
          <w:szCs w:val="20"/>
        </w:rPr>
        <w:br/>
        <w:t>/указать наименование организации образования/ в связи с</w:t>
      </w:r>
      <w:r>
        <w:rPr>
          <w:rFonts w:ascii="Courier New" w:hAnsi="Courier New" w:cs="Courier New"/>
          <w:color w:val="000000"/>
          <w:spacing w:val="2"/>
          <w:sz w:val="20"/>
          <w:szCs w:val="20"/>
        </w:rPr>
        <w:br/>
        <w:t>_____________________________________________________________________,</w:t>
      </w:r>
      <w:r>
        <w:rPr>
          <w:rFonts w:ascii="Courier New" w:hAnsi="Courier New" w:cs="Courier New"/>
          <w:color w:val="000000"/>
          <w:spacing w:val="2"/>
          <w:sz w:val="20"/>
          <w:szCs w:val="20"/>
        </w:rPr>
        <w:br/>
        <w:t>а именно /указать наименование отсутствующих или несоответствующих документов/:</w:t>
      </w:r>
      <w:r>
        <w:rPr>
          <w:rFonts w:ascii="Courier New" w:hAnsi="Courier New" w:cs="Courier New"/>
          <w:color w:val="000000"/>
          <w:spacing w:val="2"/>
          <w:sz w:val="20"/>
          <w:szCs w:val="20"/>
        </w:rPr>
        <w:br/>
        <w:t>1) _________________________________;</w:t>
      </w:r>
      <w:r>
        <w:rPr>
          <w:rFonts w:ascii="Courier New" w:hAnsi="Courier New" w:cs="Courier New"/>
          <w:color w:val="000000"/>
          <w:spacing w:val="2"/>
          <w:sz w:val="20"/>
          <w:szCs w:val="20"/>
        </w:rPr>
        <w:br/>
        <w:t>2) _________________________________;</w:t>
      </w:r>
      <w:r>
        <w:rPr>
          <w:rFonts w:ascii="Courier New" w:hAnsi="Courier New" w:cs="Courier New"/>
          <w:color w:val="000000"/>
          <w:spacing w:val="2"/>
          <w:sz w:val="20"/>
          <w:szCs w:val="20"/>
        </w:rPr>
        <w:br/>
        <w:t>3) _________________________________.</w:t>
      </w:r>
      <w:r>
        <w:rPr>
          <w:rFonts w:ascii="Courier New" w:hAnsi="Courier New" w:cs="Courier New"/>
          <w:color w:val="000000"/>
          <w:spacing w:val="2"/>
          <w:sz w:val="20"/>
          <w:szCs w:val="20"/>
        </w:rPr>
        <w:br/>
        <w:t>Настоящая расписка составлена в 2 экземплярах, по одному для каждой стороны.</w:t>
      </w:r>
      <w:r>
        <w:rPr>
          <w:rFonts w:ascii="Courier New" w:hAnsi="Courier New" w:cs="Courier New"/>
          <w:color w:val="000000"/>
          <w:spacing w:val="2"/>
          <w:sz w:val="20"/>
          <w:szCs w:val="20"/>
        </w:rPr>
        <w:br/>
        <w:t>"____" __________20___года</w:t>
      </w:r>
      <w:r>
        <w:rPr>
          <w:rFonts w:ascii="Courier New" w:hAnsi="Courier New" w:cs="Courier New"/>
          <w:color w:val="000000"/>
          <w:spacing w:val="2"/>
          <w:sz w:val="20"/>
          <w:szCs w:val="20"/>
        </w:rPr>
        <w:br/>
        <w:t>______________________________________________________________________</w:t>
      </w:r>
      <w:r>
        <w:rPr>
          <w:rFonts w:ascii="Courier New" w:hAnsi="Courier New" w:cs="Courier New"/>
          <w:color w:val="000000"/>
          <w:spacing w:val="2"/>
          <w:sz w:val="20"/>
          <w:szCs w:val="20"/>
        </w:rPr>
        <w:br/>
        <w:t>(Ф.И.О. (при его наличии) работника Государственной корпорации)</w:t>
      </w:r>
      <w:r>
        <w:rPr>
          <w:rFonts w:ascii="Courier New" w:hAnsi="Courier New" w:cs="Courier New"/>
          <w:color w:val="000000"/>
          <w:spacing w:val="2"/>
          <w:sz w:val="20"/>
          <w:szCs w:val="20"/>
        </w:rPr>
        <w:br/>
        <w:t>______________________________________________________________________</w:t>
      </w:r>
      <w:r>
        <w:rPr>
          <w:rFonts w:ascii="Courier New" w:hAnsi="Courier New" w:cs="Courier New"/>
          <w:color w:val="000000"/>
          <w:spacing w:val="2"/>
          <w:sz w:val="20"/>
          <w:szCs w:val="20"/>
        </w:rPr>
        <w:br/>
        <w:t>(подпись, контактный телефон)</w:t>
      </w:r>
      <w:r>
        <w:rPr>
          <w:rFonts w:ascii="Courier New" w:hAnsi="Courier New" w:cs="Courier New"/>
          <w:color w:val="000000"/>
          <w:spacing w:val="2"/>
          <w:sz w:val="20"/>
          <w:szCs w:val="20"/>
        </w:rPr>
        <w:br/>
        <w:t>Получил: ______________________________</w:t>
      </w:r>
      <w:r>
        <w:rPr>
          <w:rFonts w:ascii="Courier New" w:hAnsi="Courier New" w:cs="Courier New"/>
          <w:color w:val="000000"/>
          <w:spacing w:val="2"/>
          <w:sz w:val="20"/>
          <w:szCs w:val="20"/>
        </w:rPr>
        <w:br/>
        <w:t>/Ф.И.О. (при его наличии) услугополучателя/</w:t>
      </w:r>
      <w:r>
        <w:rPr>
          <w:rFonts w:ascii="Courier New" w:hAnsi="Courier New" w:cs="Courier New"/>
          <w:color w:val="000000"/>
          <w:spacing w:val="2"/>
          <w:sz w:val="20"/>
          <w:szCs w:val="20"/>
        </w:rPr>
        <w:br/>
        <w:t>"____" ___________20___года _____________ /подпись/</w:t>
      </w:r>
    </w:p>
    <w:tbl>
      <w:tblPr>
        <w:tblW w:w="13380" w:type="dxa"/>
        <w:shd w:val="clear" w:color="auto" w:fill="FFFFFF"/>
        <w:tblCellMar>
          <w:left w:w="0" w:type="dxa"/>
          <w:right w:w="0" w:type="dxa"/>
        </w:tblCellMar>
        <w:tblLook w:val="04A0" w:firstRow="1" w:lastRow="0" w:firstColumn="1" w:lastColumn="0" w:noHBand="0" w:noVBand="1"/>
      </w:tblPr>
      <w:tblGrid>
        <w:gridCol w:w="8337"/>
        <w:gridCol w:w="5043"/>
      </w:tblGrid>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11" w:name="z701"/>
            <w:bookmarkEnd w:id="11"/>
            <w:r>
              <w:rPr>
                <w:rFonts w:ascii="Courier New" w:hAnsi="Courier New" w:cs="Courier New"/>
                <w:color w:val="000000"/>
                <w:sz w:val="20"/>
                <w:szCs w:val="20"/>
              </w:rPr>
              <w:t>Приложение 3</w:t>
            </w:r>
            <w:r>
              <w:rPr>
                <w:rFonts w:ascii="Courier New" w:hAnsi="Courier New" w:cs="Courier New"/>
                <w:color w:val="000000"/>
                <w:sz w:val="20"/>
                <w:szCs w:val="20"/>
              </w:rPr>
              <w:br/>
              <w:t>к Правилам и условиям</w:t>
            </w:r>
            <w:r>
              <w:rPr>
                <w:rFonts w:ascii="Courier New" w:hAnsi="Courier New" w:cs="Courier New"/>
                <w:color w:val="000000"/>
                <w:sz w:val="20"/>
                <w:szCs w:val="20"/>
              </w:rPr>
              <w:br/>
              <w:t>проведения аттестации педагогов</w:t>
            </w:r>
          </w:p>
        </w:tc>
      </w:tr>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12" w:name="z702"/>
            <w:bookmarkEnd w:id="12"/>
            <w:r>
              <w:rPr>
                <w:rFonts w:ascii="Courier New" w:hAnsi="Courier New" w:cs="Courier New"/>
                <w:color w:val="000000"/>
                <w:sz w:val="20"/>
                <w:szCs w:val="20"/>
              </w:rPr>
              <w:t>Форма</w:t>
            </w:r>
          </w:p>
        </w:tc>
      </w:tr>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13" w:name="z703"/>
            <w:bookmarkEnd w:id="13"/>
            <w:r>
              <w:rPr>
                <w:rFonts w:ascii="Courier New" w:hAnsi="Courier New" w:cs="Courier New"/>
                <w:color w:val="000000"/>
                <w:sz w:val="20"/>
                <w:szCs w:val="20"/>
              </w:rPr>
              <w:t>____________________________</w:t>
            </w:r>
            <w:r>
              <w:rPr>
                <w:rFonts w:ascii="Courier New" w:hAnsi="Courier New" w:cs="Courier New"/>
                <w:color w:val="000000"/>
                <w:sz w:val="20"/>
                <w:szCs w:val="20"/>
              </w:rPr>
              <w:br/>
              <w:t>/Ф. И. О. (при его наличии)</w:t>
            </w:r>
            <w:r>
              <w:rPr>
                <w:rFonts w:ascii="Courier New" w:hAnsi="Courier New" w:cs="Courier New"/>
                <w:color w:val="000000"/>
                <w:sz w:val="20"/>
                <w:szCs w:val="20"/>
              </w:rPr>
              <w:br/>
              <w:t>услугополучателя/</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Расписка о приеме документов педагогов, занимающих должности в организациях образования, для прохождения аттестации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w:t>
      </w:r>
      <w:r>
        <w:rPr>
          <w:rFonts w:ascii="Courier New" w:hAnsi="Courier New" w:cs="Courier New"/>
          <w:color w:val="000000"/>
          <w:spacing w:val="2"/>
          <w:sz w:val="20"/>
          <w:szCs w:val="20"/>
        </w:rPr>
        <w:br/>
        <w:t>/указать Ф. И. О. (при его наличии) услугополучателя/</w:t>
      </w:r>
      <w:r>
        <w:rPr>
          <w:rFonts w:ascii="Courier New" w:hAnsi="Courier New" w:cs="Courier New"/>
          <w:color w:val="000000"/>
          <w:spacing w:val="2"/>
          <w:sz w:val="20"/>
          <w:szCs w:val="20"/>
        </w:rPr>
        <w:br/>
        <w:t>________________________________________________________________</w:t>
      </w:r>
      <w:r>
        <w:rPr>
          <w:rFonts w:ascii="Courier New" w:hAnsi="Courier New" w:cs="Courier New"/>
          <w:color w:val="000000"/>
          <w:spacing w:val="2"/>
          <w:sz w:val="20"/>
          <w:szCs w:val="20"/>
        </w:rPr>
        <w:br/>
        <w:t>/указать наименование услугодателя/</w:t>
      </w:r>
      <w:r>
        <w:rPr>
          <w:rFonts w:ascii="Courier New" w:hAnsi="Courier New" w:cs="Courier New"/>
          <w:color w:val="000000"/>
          <w:spacing w:val="2"/>
          <w:sz w:val="20"/>
          <w:szCs w:val="20"/>
        </w:rPr>
        <w:br/>
        <w:t>Перечень принятых документов для участия в процедуре аттестации педагогов:</w:t>
      </w:r>
      <w:r>
        <w:rPr>
          <w:rFonts w:ascii="Courier New" w:hAnsi="Courier New" w:cs="Courier New"/>
          <w:color w:val="000000"/>
          <w:spacing w:val="2"/>
          <w:sz w:val="20"/>
          <w:szCs w:val="20"/>
        </w:rPr>
        <w:br/>
        <w:t>1. ______________________________________________________________</w:t>
      </w:r>
      <w:r>
        <w:rPr>
          <w:rFonts w:ascii="Courier New" w:hAnsi="Courier New" w:cs="Courier New"/>
          <w:color w:val="000000"/>
          <w:spacing w:val="2"/>
          <w:sz w:val="20"/>
          <w:szCs w:val="20"/>
        </w:rPr>
        <w:br/>
        <w:t>2. ______________________________________________________________</w:t>
      </w:r>
      <w:r>
        <w:rPr>
          <w:rFonts w:ascii="Courier New" w:hAnsi="Courier New" w:cs="Courier New"/>
          <w:color w:val="000000"/>
          <w:spacing w:val="2"/>
          <w:sz w:val="20"/>
          <w:szCs w:val="20"/>
        </w:rPr>
        <w:br/>
        <w:t>3. ______________________________________________________________</w:t>
      </w:r>
      <w:r>
        <w:rPr>
          <w:rFonts w:ascii="Courier New" w:hAnsi="Courier New" w:cs="Courier New"/>
          <w:color w:val="000000"/>
          <w:spacing w:val="2"/>
          <w:sz w:val="20"/>
          <w:szCs w:val="20"/>
        </w:rPr>
        <w:br/>
        <w:t>Принял: _________________________________________________________</w:t>
      </w:r>
      <w:r>
        <w:rPr>
          <w:rFonts w:ascii="Courier New" w:hAnsi="Courier New" w:cs="Courier New"/>
          <w:color w:val="000000"/>
          <w:spacing w:val="2"/>
          <w:sz w:val="20"/>
          <w:szCs w:val="20"/>
        </w:rPr>
        <w:br/>
        <w:t>(Ф.И.О. (при его наличии) исполнителя) (подпись, контактный телефон)</w:t>
      </w:r>
      <w:r>
        <w:rPr>
          <w:rFonts w:ascii="Courier New" w:hAnsi="Courier New" w:cs="Courier New"/>
          <w:color w:val="000000"/>
          <w:spacing w:val="2"/>
          <w:sz w:val="20"/>
          <w:szCs w:val="20"/>
        </w:rPr>
        <w:br/>
        <w:t>"____" ___________20___года</w:t>
      </w:r>
    </w:p>
    <w:tbl>
      <w:tblPr>
        <w:tblW w:w="13380" w:type="dxa"/>
        <w:shd w:val="clear" w:color="auto" w:fill="FFFFFF"/>
        <w:tblCellMar>
          <w:left w:w="0" w:type="dxa"/>
          <w:right w:w="0" w:type="dxa"/>
        </w:tblCellMar>
        <w:tblLook w:val="04A0" w:firstRow="1" w:lastRow="0" w:firstColumn="1" w:lastColumn="0" w:noHBand="0" w:noVBand="1"/>
      </w:tblPr>
      <w:tblGrid>
        <w:gridCol w:w="8337"/>
        <w:gridCol w:w="5043"/>
      </w:tblGrid>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14" w:name="z706"/>
            <w:bookmarkEnd w:id="14"/>
            <w:r>
              <w:rPr>
                <w:rFonts w:ascii="Courier New" w:hAnsi="Courier New" w:cs="Courier New"/>
                <w:color w:val="000000"/>
                <w:sz w:val="20"/>
                <w:szCs w:val="20"/>
              </w:rPr>
              <w:t>Приложение 4</w:t>
            </w:r>
            <w:r>
              <w:rPr>
                <w:rFonts w:ascii="Courier New" w:hAnsi="Courier New" w:cs="Courier New"/>
                <w:color w:val="000000"/>
                <w:sz w:val="20"/>
                <w:szCs w:val="20"/>
              </w:rPr>
              <w:br/>
              <w:t>к Правилам и условиям</w:t>
            </w:r>
            <w:r>
              <w:rPr>
                <w:rFonts w:ascii="Courier New" w:hAnsi="Courier New" w:cs="Courier New"/>
                <w:color w:val="000000"/>
                <w:sz w:val="20"/>
                <w:szCs w:val="20"/>
              </w:rPr>
              <w:br/>
              <w:t>проведения аттестации педагогов</w:t>
            </w:r>
          </w:p>
        </w:tc>
      </w:tr>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15" w:name="z707"/>
            <w:bookmarkEnd w:id="15"/>
            <w:r>
              <w:rPr>
                <w:rFonts w:ascii="Courier New" w:hAnsi="Courier New" w:cs="Courier New"/>
                <w:color w:val="000000"/>
                <w:sz w:val="20"/>
                <w:szCs w:val="20"/>
              </w:rPr>
              <w:t>Форма</w:t>
            </w:r>
          </w:p>
        </w:tc>
      </w:tr>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16" w:name="z708"/>
            <w:bookmarkEnd w:id="16"/>
            <w:r>
              <w:rPr>
                <w:rFonts w:ascii="Courier New" w:hAnsi="Courier New" w:cs="Courier New"/>
                <w:color w:val="000000"/>
                <w:sz w:val="20"/>
                <w:szCs w:val="20"/>
              </w:rPr>
              <w:t>____________________________</w:t>
            </w:r>
            <w:r>
              <w:rPr>
                <w:rFonts w:ascii="Courier New" w:hAnsi="Courier New" w:cs="Courier New"/>
                <w:color w:val="000000"/>
                <w:sz w:val="20"/>
                <w:szCs w:val="20"/>
              </w:rPr>
              <w:br/>
              <w:t>/Ф. И. О. (при его наличии)</w:t>
            </w:r>
            <w:r>
              <w:rPr>
                <w:rFonts w:ascii="Courier New" w:hAnsi="Courier New" w:cs="Courier New"/>
                <w:color w:val="000000"/>
                <w:sz w:val="20"/>
                <w:szCs w:val="20"/>
              </w:rPr>
              <w:br/>
              <w:t>услугополучателя/</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Уведомление об отказе в приеме заявления на прохождение аттестации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Заявление на участие в процедуре присвоения (подтверждения) квалификационных</w:t>
      </w:r>
      <w:r>
        <w:rPr>
          <w:rFonts w:ascii="Courier New" w:hAnsi="Courier New" w:cs="Courier New"/>
          <w:color w:val="000000"/>
          <w:spacing w:val="2"/>
          <w:sz w:val="20"/>
          <w:szCs w:val="20"/>
        </w:rPr>
        <w:br/>
        <w:t>категорий педагогам не принято в связи с</w:t>
      </w:r>
      <w:r>
        <w:rPr>
          <w:rFonts w:ascii="Courier New" w:hAnsi="Courier New" w:cs="Courier New"/>
          <w:color w:val="000000"/>
          <w:spacing w:val="2"/>
          <w:sz w:val="20"/>
          <w:szCs w:val="20"/>
        </w:rPr>
        <w:br/>
        <w:t>_______________________________________________________________________,</w:t>
      </w:r>
      <w:r>
        <w:rPr>
          <w:rFonts w:ascii="Courier New" w:hAnsi="Courier New" w:cs="Courier New"/>
          <w:color w:val="000000"/>
          <w:spacing w:val="2"/>
          <w:sz w:val="20"/>
          <w:szCs w:val="20"/>
        </w:rPr>
        <w:br/>
        <w:t>а именно /указать наименование отсутствующих или несоответствующих документов/:</w:t>
      </w:r>
      <w:r>
        <w:rPr>
          <w:rFonts w:ascii="Courier New" w:hAnsi="Courier New" w:cs="Courier New"/>
          <w:color w:val="000000"/>
          <w:spacing w:val="2"/>
          <w:sz w:val="20"/>
          <w:szCs w:val="20"/>
        </w:rPr>
        <w:br/>
        <w:t>1) _________________________________;</w:t>
      </w:r>
      <w:r>
        <w:rPr>
          <w:rFonts w:ascii="Courier New" w:hAnsi="Courier New" w:cs="Courier New"/>
          <w:color w:val="000000"/>
          <w:spacing w:val="2"/>
          <w:sz w:val="20"/>
          <w:szCs w:val="20"/>
        </w:rPr>
        <w:br/>
        <w:t>2) _________________________________;</w:t>
      </w:r>
      <w:r>
        <w:rPr>
          <w:rFonts w:ascii="Courier New" w:hAnsi="Courier New" w:cs="Courier New"/>
          <w:color w:val="000000"/>
          <w:spacing w:val="2"/>
          <w:sz w:val="20"/>
          <w:szCs w:val="20"/>
        </w:rPr>
        <w:br/>
        <w:t>3) _________________________________.</w:t>
      </w:r>
      <w:r>
        <w:rPr>
          <w:rFonts w:ascii="Courier New" w:hAnsi="Courier New" w:cs="Courier New"/>
          <w:color w:val="000000"/>
          <w:spacing w:val="2"/>
          <w:sz w:val="20"/>
          <w:szCs w:val="20"/>
        </w:rPr>
        <w:br/>
        <w:t>Настоящее уведомление направлено "____" _________20___года</w:t>
      </w:r>
    </w:p>
    <w:tbl>
      <w:tblPr>
        <w:tblW w:w="13380" w:type="dxa"/>
        <w:shd w:val="clear" w:color="auto" w:fill="FFFFFF"/>
        <w:tblCellMar>
          <w:left w:w="0" w:type="dxa"/>
          <w:right w:w="0" w:type="dxa"/>
        </w:tblCellMar>
        <w:tblLook w:val="04A0" w:firstRow="1" w:lastRow="0" w:firstColumn="1" w:lastColumn="0" w:noHBand="0" w:noVBand="1"/>
      </w:tblPr>
      <w:tblGrid>
        <w:gridCol w:w="8337"/>
        <w:gridCol w:w="5043"/>
      </w:tblGrid>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17" w:name="z711"/>
            <w:bookmarkEnd w:id="17"/>
            <w:r>
              <w:rPr>
                <w:rFonts w:ascii="Courier New" w:hAnsi="Courier New" w:cs="Courier New"/>
                <w:color w:val="000000"/>
                <w:sz w:val="20"/>
                <w:szCs w:val="20"/>
              </w:rPr>
              <w:t>Приложение 5</w:t>
            </w:r>
            <w:r>
              <w:rPr>
                <w:rFonts w:ascii="Courier New" w:hAnsi="Courier New" w:cs="Courier New"/>
                <w:color w:val="000000"/>
                <w:sz w:val="20"/>
                <w:szCs w:val="20"/>
              </w:rPr>
              <w:br/>
              <w:t>к Правилам и условиям</w:t>
            </w:r>
            <w:r>
              <w:rPr>
                <w:rFonts w:ascii="Courier New" w:hAnsi="Courier New" w:cs="Courier New"/>
                <w:color w:val="000000"/>
                <w:sz w:val="20"/>
                <w:szCs w:val="20"/>
              </w:rPr>
              <w:br/>
            </w:r>
            <w:r>
              <w:rPr>
                <w:rFonts w:ascii="Courier New" w:hAnsi="Courier New" w:cs="Courier New"/>
                <w:color w:val="000000"/>
                <w:sz w:val="20"/>
                <w:szCs w:val="20"/>
              </w:rPr>
              <w:lastRenderedPageBreak/>
              <w:t>проведения аттестации педагогов</w:t>
            </w:r>
          </w:p>
        </w:tc>
      </w:tr>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18" w:name="z712"/>
            <w:bookmarkEnd w:id="18"/>
            <w:r>
              <w:rPr>
                <w:rFonts w:ascii="Courier New" w:hAnsi="Courier New" w:cs="Courier New"/>
                <w:color w:val="000000"/>
                <w:sz w:val="20"/>
                <w:szCs w:val="20"/>
              </w:rPr>
              <w:t>Форма</w:t>
            </w:r>
          </w:p>
        </w:tc>
      </w:tr>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19" w:name="z713"/>
            <w:bookmarkEnd w:id="19"/>
            <w:r>
              <w:rPr>
                <w:rFonts w:ascii="Courier New" w:hAnsi="Courier New" w:cs="Courier New"/>
                <w:color w:val="000000"/>
                <w:sz w:val="20"/>
                <w:szCs w:val="20"/>
              </w:rPr>
              <w:t>____________________________</w:t>
            </w:r>
            <w:r>
              <w:rPr>
                <w:rFonts w:ascii="Courier New" w:hAnsi="Courier New" w:cs="Courier New"/>
                <w:color w:val="000000"/>
                <w:sz w:val="20"/>
                <w:szCs w:val="20"/>
              </w:rPr>
              <w:br/>
              <w:t>/Ф. И. О. (при его наличии)</w:t>
            </w:r>
            <w:r>
              <w:rPr>
                <w:rFonts w:ascii="Courier New" w:hAnsi="Courier New" w:cs="Courier New"/>
                <w:color w:val="000000"/>
                <w:sz w:val="20"/>
                <w:szCs w:val="20"/>
              </w:rPr>
              <w:br/>
              <w:t>услугополучателя/</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Уведомление о приеме заявления на прохождение аттестации</w:t>
      </w:r>
    </w:p>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Заявление на участие в процедуре присвоения (подтверждения) квалификационных категорий педагогам принято.</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Настоящее уведомление направлено "____" __________20___года</w:t>
      </w:r>
    </w:p>
    <w:tbl>
      <w:tblPr>
        <w:tblW w:w="13380" w:type="dxa"/>
        <w:shd w:val="clear" w:color="auto" w:fill="FFFFFF"/>
        <w:tblCellMar>
          <w:left w:w="0" w:type="dxa"/>
          <w:right w:w="0" w:type="dxa"/>
        </w:tblCellMar>
        <w:tblLook w:val="04A0" w:firstRow="1" w:lastRow="0" w:firstColumn="1" w:lastColumn="0" w:noHBand="0" w:noVBand="1"/>
      </w:tblPr>
      <w:tblGrid>
        <w:gridCol w:w="8337"/>
        <w:gridCol w:w="5043"/>
      </w:tblGrid>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20" w:name="z717"/>
            <w:bookmarkEnd w:id="20"/>
            <w:r>
              <w:rPr>
                <w:rFonts w:ascii="Courier New" w:hAnsi="Courier New" w:cs="Courier New"/>
                <w:color w:val="000000"/>
                <w:sz w:val="20"/>
                <w:szCs w:val="20"/>
              </w:rPr>
              <w:t>Приложение 6</w:t>
            </w:r>
            <w:r>
              <w:rPr>
                <w:rFonts w:ascii="Courier New" w:hAnsi="Courier New" w:cs="Courier New"/>
                <w:color w:val="000000"/>
                <w:sz w:val="20"/>
                <w:szCs w:val="20"/>
              </w:rPr>
              <w:br/>
              <w:t>к Правилам и условиям</w:t>
            </w:r>
            <w:r>
              <w:rPr>
                <w:rFonts w:ascii="Courier New" w:hAnsi="Courier New" w:cs="Courier New"/>
                <w:color w:val="000000"/>
                <w:sz w:val="20"/>
                <w:szCs w:val="20"/>
              </w:rPr>
              <w:br/>
              <w:t>проведения аттестации педагогов</w:t>
            </w:r>
          </w:p>
        </w:tc>
      </w:tr>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21" w:name="z718"/>
            <w:bookmarkEnd w:id="21"/>
            <w:r>
              <w:rPr>
                <w:rFonts w:ascii="Courier New" w:hAnsi="Courier New" w:cs="Courier New"/>
                <w:color w:val="000000"/>
                <w:sz w:val="20"/>
                <w:szCs w:val="20"/>
              </w:rPr>
              <w:t>Форма</w:t>
            </w:r>
          </w:p>
        </w:tc>
      </w:tr>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22" w:name="z719"/>
            <w:bookmarkEnd w:id="22"/>
            <w:r>
              <w:rPr>
                <w:rFonts w:ascii="Courier New" w:hAnsi="Courier New" w:cs="Courier New"/>
                <w:color w:val="000000"/>
                <w:sz w:val="20"/>
                <w:szCs w:val="20"/>
              </w:rPr>
              <w:t>Председателю</w:t>
            </w:r>
            <w:r>
              <w:rPr>
                <w:rFonts w:ascii="Courier New" w:hAnsi="Courier New" w:cs="Courier New"/>
                <w:color w:val="000000"/>
                <w:sz w:val="20"/>
                <w:szCs w:val="20"/>
              </w:rPr>
              <w:br/>
              <w:t>аттестационной комиссии</w:t>
            </w:r>
            <w:r>
              <w:rPr>
                <w:rFonts w:ascii="Courier New" w:hAnsi="Courier New" w:cs="Courier New"/>
                <w:color w:val="000000"/>
                <w:sz w:val="20"/>
                <w:szCs w:val="20"/>
              </w:rPr>
              <w:br/>
              <w:t>соответствующего уровня</w:t>
            </w:r>
            <w:r>
              <w:rPr>
                <w:rFonts w:ascii="Courier New" w:hAnsi="Courier New" w:cs="Courier New"/>
                <w:color w:val="000000"/>
                <w:sz w:val="20"/>
                <w:szCs w:val="20"/>
              </w:rPr>
              <w:br/>
              <w:t>____________________________</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Заявление на участие в аттестации и присвоении (подтверждении) квалификационной категории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Я, _______________________________________________________________,</w:t>
      </w:r>
      <w:r>
        <w:rPr>
          <w:rFonts w:ascii="Courier New" w:hAnsi="Courier New" w:cs="Courier New"/>
          <w:color w:val="000000"/>
          <w:spacing w:val="2"/>
          <w:sz w:val="20"/>
          <w:szCs w:val="20"/>
        </w:rPr>
        <w:br/>
        <w:t>ИИН _____________________________________________________________</w:t>
      </w:r>
      <w:r>
        <w:rPr>
          <w:rFonts w:ascii="Courier New" w:hAnsi="Courier New" w:cs="Courier New"/>
          <w:color w:val="000000"/>
          <w:spacing w:val="2"/>
          <w:sz w:val="20"/>
          <w:szCs w:val="20"/>
        </w:rPr>
        <w:br/>
        <w:t>(Ф.И.О. (при его наличии) педагога)</w:t>
      </w:r>
      <w:r>
        <w:rPr>
          <w:rFonts w:ascii="Courier New" w:hAnsi="Courier New" w:cs="Courier New"/>
          <w:color w:val="000000"/>
          <w:spacing w:val="2"/>
          <w:sz w:val="20"/>
          <w:szCs w:val="20"/>
        </w:rPr>
        <w:br/>
        <w:t>__________________________________________________________________</w:t>
      </w:r>
      <w:r>
        <w:rPr>
          <w:rFonts w:ascii="Courier New" w:hAnsi="Courier New" w:cs="Courier New"/>
          <w:color w:val="000000"/>
          <w:spacing w:val="2"/>
          <w:sz w:val="20"/>
          <w:szCs w:val="20"/>
        </w:rPr>
        <w:br/>
        <w:t>(должность, место работы, электронная почта)</w:t>
      </w:r>
      <w:r>
        <w:rPr>
          <w:rFonts w:ascii="Courier New" w:hAnsi="Courier New" w:cs="Courier New"/>
          <w:color w:val="000000"/>
          <w:spacing w:val="2"/>
          <w:sz w:val="20"/>
          <w:szCs w:val="20"/>
        </w:rPr>
        <w:br/>
        <w:t>прошу допустить на участие в процедуре присвоения (подтверждения)</w:t>
      </w:r>
      <w:r>
        <w:rPr>
          <w:rFonts w:ascii="Courier New" w:hAnsi="Courier New" w:cs="Courier New"/>
          <w:color w:val="000000"/>
          <w:spacing w:val="2"/>
          <w:sz w:val="20"/>
          <w:szCs w:val="20"/>
        </w:rPr>
        <w:br/>
        <w:t>квалификационной категории в 20 ___ году на квалификационную категорию</w:t>
      </w:r>
      <w:r>
        <w:rPr>
          <w:rFonts w:ascii="Courier New" w:hAnsi="Courier New" w:cs="Courier New"/>
          <w:color w:val="000000"/>
          <w:spacing w:val="2"/>
          <w:sz w:val="20"/>
          <w:szCs w:val="20"/>
        </w:rPr>
        <w:br/>
        <w:t>_______________, по должности (специальности) _______________________.</w:t>
      </w:r>
      <w:r>
        <w:rPr>
          <w:rFonts w:ascii="Courier New" w:hAnsi="Courier New" w:cs="Courier New"/>
          <w:color w:val="000000"/>
          <w:spacing w:val="2"/>
          <w:sz w:val="20"/>
          <w:szCs w:val="20"/>
        </w:rPr>
        <w:br/>
        <w:t>В настоящее время имею квалификационную категорию _________________,</w:t>
      </w:r>
      <w:r>
        <w:rPr>
          <w:rFonts w:ascii="Courier New" w:hAnsi="Courier New" w:cs="Courier New"/>
          <w:color w:val="000000"/>
          <w:spacing w:val="2"/>
          <w:sz w:val="20"/>
          <w:szCs w:val="20"/>
        </w:rPr>
        <w:br/>
        <w:t>действительную до____(день) ____ (месяц) ______ года.</w:t>
      </w:r>
      <w:r>
        <w:rPr>
          <w:rFonts w:ascii="Courier New" w:hAnsi="Courier New" w:cs="Courier New"/>
          <w:color w:val="000000"/>
          <w:spacing w:val="2"/>
          <w:sz w:val="20"/>
          <w:szCs w:val="20"/>
        </w:rPr>
        <w:br/>
        <w:t>Основанием считаю следующие результаты работы:</w:t>
      </w:r>
      <w:r>
        <w:rPr>
          <w:rFonts w:ascii="Courier New" w:hAnsi="Courier New" w:cs="Courier New"/>
          <w:color w:val="000000"/>
          <w:spacing w:val="2"/>
          <w:sz w:val="20"/>
          <w:szCs w:val="20"/>
        </w:rPr>
        <w:br/>
        <w:t>__________________________________________________________________</w:t>
      </w:r>
      <w:r>
        <w:rPr>
          <w:rFonts w:ascii="Courier New" w:hAnsi="Courier New" w:cs="Courier New"/>
          <w:color w:val="000000"/>
          <w:spacing w:val="2"/>
          <w:sz w:val="20"/>
          <w:szCs w:val="20"/>
        </w:rPr>
        <w:br/>
        <w:t>__________________________________________________________________</w:t>
      </w:r>
      <w:r>
        <w:rPr>
          <w:rFonts w:ascii="Courier New" w:hAnsi="Courier New" w:cs="Courier New"/>
          <w:color w:val="000000"/>
          <w:spacing w:val="2"/>
          <w:sz w:val="20"/>
          <w:szCs w:val="20"/>
        </w:rPr>
        <w:br/>
        <w:t>Сообщаю о себе следующие сведения:</w:t>
      </w:r>
      <w:r>
        <w:rPr>
          <w:rFonts w:ascii="Courier New" w:hAnsi="Courier New" w:cs="Courier New"/>
          <w:color w:val="000000"/>
          <w:spacing w:val="2"/>
          <w:sz w:val="20"/>
          <w:szCs w:val="20"/>
        </w:rPr>
        <w:br/>
        <w:t>__________________________________________________________________</w:t>
      </w:r>
      <w:r>
        <w:rPr>
          <w:rFonts w:ascii="Courier New" w:hAnsi="Courier New" w:cs="Courier New"/>
          <w:color w:val="000000"/>
          <w:spacing w:val="2"/>
          <w:sz w:val="20"/>
          <w:szCs w:val="20"/>
        </w:rPr>
        <w:br/>
        <w:t>__________________________________________________________________</w:t>
      </w:r>
      <w:r>
        <w:rPr>
          <w:rFonts w:ascii="Courier New" w:hAnsi="Courier New" w:cs="Courier New"/>
          <w:color w:val="000000"/>
          <w:spacing w:val="2"/>
          <w:sz w:val="20"/>
          <w:szCs w:val="20"/>
        </w:rPr>
        <w:br/>
        <w:t>__________________________________________________________________</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__________________________________________________________________.</w:t>
      </w:r>
      <w:r>
        <w:rPr>
          <w:rFonts w:ascii="Courier New" w:hAnsi="Courier New" w:cs="Courier New"/>
          <w:color w:val="000000"/>
          <w:spacing w:val="2"/>
          <w:sz w:val="20"/>
          <w:szCs w:val="20"/>
        </w:rPr>
        <w:br/>
        <w:t>Образование: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566"/>
        <w:gridCol w:w="1477"/>
        <w:gridCol w:w="9337"/>
      </w:tblGrid>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учебного 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Период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r>
              <w:rPr>
                <w:rFonts w:ascii="Courier New" w:hAnsi="Courier New" w:cs="Courier New"/>
                <w:color w:val="000000"/>
                <w:sz w:val="20"/>
                <w:szCs w:val="20"/>
              </w:rPr>
              <w:t>Скачать</w:t>
            </w:r>
          </w:p>
        </w:tc>
      </w:tr>
    </w:tbl>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Стаж работы: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61"/>
        <w:gridCol w:w="8372"/>
        <w:gridCol w:w="1859"/>
        <w:gridCol w:w="2388"/>
      </w:tblGrid>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Общий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Педагогический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 данной организации образования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r>
              <w:rPr>
                <w:rFonts w:ascii="Courier New" w:hAnsi="Courier New" w:cs="Courier New"/>
                <w:color w:val="000000"/>
                <w:sz w:val="20"/>
                <w:szCs w:val="20"/>
              </w:rPr>
              <w:t>Скачать</w:t>
            </w:r>
          </w:p>
        </w:tc>
      </w:tr>
    </w:tbl>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Награды, звания, ученая (академическая) степень, ученое звание с указанием года</w:t>
      </w:r>
      <w:r>
        <w:rPr>
          <w:rFonts w:ascii="Courier New" w:hAnsi="Courier New" w:cs="Courier New"/>
          <w:color w:val="000000"/>
          <w:spacing w:val="2"/>
          <w:sz w:val="20"/>
          <w:szCs w:val="20"/>
        </w:rPr>
        <w:br/>
        <w:t>получения (присвоения) _________________________________________________</w:t>
      </w:r>
      <w:r>
        <w:rPr>
          <w:rFonts w:ascii="Courier New" w:hAnsi="Courier New" w:cs="Courier New"/>
          <w:color w:val="000000"/>
          <w:spacing w:val="2"/>
          <w:sz w:val="20"/>
          <w:szCs w:val="20"/>
        </w:rPr>
        <w:br/>
        <w:t>______________________________________________________________________.</w:t>
      </w:r>
      <w:r>
        <w:rPr>
          <w:rFonts w:ascii="Courier New" w:hAnsi="Courier New" w:cs="Courier New"/>
          <w:color w:val="000000"/>
          <w:spacing w:val="2"/>
          <w:sz w:val="20"/>
          <w:szCs w:val="20"/>
        </w:rPr>
        <w:br/>
        <w:t>Наименование организации образования, в которой работает педагог:</w:t>
      </w:r>
      <w:r>
        <w:rPr>
          <w:rFonts w:ascii="Courier New" w:hAnsi="Courier New" w:cs="Courier New"/>
          <w:color w:val="000000"/>
          <w:spacing w:val="2"/>
          <w:sz w:val="20"/>
          <w:szCs w:val="20"/>
        </w:rPr>
        <w:br/>
        <w:t>_______________________________________________________________________.</w:t>
      </w:r>
      <w:r>
        <w:rPr>
          <w:rFonts w:ascii="Courier New" w:hAnsi="Courier New" w:cs="Courier New"/>
          <w:color w:val="000000"/>
          <w:spacing w:val="2"/>
          <w:sz w:val="20"/>
          <w:szCs w:val="20"/>
        </w:rPr>
        <w:br/>
        <w:t>С Порядком проведения очередного присвоения (подтверждения) квалификационной</w:t>
      </w:r>
      <w:r>
        <w:rPr>
          <w:rFonts w:ascii="Courier New" w:hAnsi="Courier New" w:cs="Courier New"/>
          <w:color w:val="000000"/>
          <w:spacing w:val="2"/>
          <w:sz w:val="20"/>
          <w:szCs w:val="20"/>
        </w:rPr>
        <w:br/>
        <w:t>категории ознакомлен (-а).</w:t>
      </w:r>
      <w:r>
        <w:rPr>
          <w:rFonts w:ascii="Courier New" w:hAnsi="Courier New" w:cs="Courier New"/>
          <w:color w:val="000000"/>
          <w:spacing w:val="2"/>
          <w:sz w:val="20"/>
          <w:szCs w:val="20"/>
        </w:rPr>
        <w:br/>
        <w:t>"____" __________ 20 ___ года __________________ (подпись)</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23" w:name="z724"/>
            <w:bookmarkEnd w:id="23"/>
            <w:r>
              <w:rPr>
                <w:rFonts w:ascii="Courier New" w:hAnsi="Courier New" w:cs="Courier New"/>
                <w:color w:val="000000"/>
                <w:sz w:val="20"/>
                <w:szCs w:val="20"/>
              </w:rPr>
              <w:t>Приложение 7</w:t>
            </w:r>
            <w:r>
              <w:rPr>
                <w:rFonts w:ascii="Courier New" w:hAnsi="Courier New" w:cs="Courier New"/>
                <w:color w:val="000000"/>
                <w:sz w:val="20"/>
                <w:szCs w:val="20"/>
              </w:rPr>
              <w:br/>
              <w:t>к Правилам и условиям</w:t>
            </w:r>
            <w:r>
              <w:rPr>
                <w:rFonts w:ascii="Courier New" w:hAnsi="Courier New" w:cs="Courier New"/>
                <w:color w:val="000000"/>
                <w:sz w:val="20"/>
                <w:szCs w:val="20"/>
              </w:rPr>
              <w:br/>
              <w:t>проведения аттестации педагогов</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Акт приема-передачи портфолио</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 20__ г.</w:t>
      </w:r>
      <w:r>
        <w:rPr>
          <w:rFonts w:ascii="Courier New" w:hAnsi="Courier New" w:cs="Courier New"/>
          <w:color w:val="000000"/>
          <w:spacing w:val="2"/>
          <w:sz w:val="20"/>
          <w:szCs w:val="20"/>
        </w:rPr>
        <w:br/>
        <w:t>Мы, нижеподписавшиеся, Председатель Экспертного совета</w:t>
      </w:r>
      <w:r>
        <w:rPr>
          <w:rFonts w:ascii="Courier New" w:hAnsi="Courier New" w:cs="Courier New"/>
          <w:color w:val="000000"/>
          <w:spacing w:val="2"/>
          <w:sz w:val="20"/>
          <w:szCs w:val="20"/>
        </w:rPr>
        <w:br/>
        <w:t>______________________________________________________________________</w:t>
      </w:r>
      <w:r>
        <w:rPr>
          <w:rFonts w:ascii="Courier New" w:hAnsi="Courier New" w:cs="Courier New"/>
          <w:color w:val="000000"/>
          <w:spacing w:val="2"/>
          <w:sz w:val="20"/>
          <w:szCs w:val="20"/>
        </w:rPr>
        <w:br/>
        <w:t>(соответствующий уровень) (Ф.И.О. (при его наличии)</w:t>
      </w:r>
      <w:r>
        <w:rPr>
          <w:rFonts w:ascii="Courier New" w:hAnsi="Courier New" w:cs="Courier New"/>
          <w:color w:val="000000"/>
          <w:spacing w:val="2"/>
          <w:sz w:val="20"/>
          <w:szCs w:val="20"/>
        </w:rPr>
        <w:br/>
        <w:t>с одной стороны, и Председатель Комиссии _______________ _________________</w:t>
      </w:r>
      <w:r>
        <w:rPr>
          <w:rFonts w:ascii="Courier New" w:hAnsi="Courier New" w:cs="Courier New"/>
          <w:color w:val="000000"/>
          <w:spacing w:val="2"/>
          <w:sz w:val="20"/>
          <w:szCs w:val="20"/>
        </w:rPr>
        <w:br/>
        <w:t>(соответствующий уровень) (Ф.И.О. (при его наличии) с другой стороны, составили</w:t>
      </w:r>
      <w:r>
        <w:rPr>
          <w:rFonts w:ascii="Courier New" w:hAnsi="Courier New" w:cs="Courier New"/>
          <w:color w:val="000000"/>
          <w:spacing w:val="2"/>
          <w:sz w:val="20"/>
          <w:szCs w:val="20"/>
        </w:rPr>
        <w:br/>
        <w:t>акт о том, что были переданы и приняты портфолио (в электронном/бумажном формате):</w:t>
      </w:r>
      <w:r>
        <w:rPr>
          <w:rFonts w:ascii="Courier New" w:hAnsi="Courier New" w:cs="Courier New"/>
          <w:color w:val="000000"/>
          <w:spacing w:val="2"/>
          <w:sz w:val="20"/>
          <w:szCs w:val="20"/>
        </w:rPr>
        <w:br/>
        <w:t>№ ФИО (при его наличии) Должность Квалификационная категория Действующая Заявляемая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3"/>
        <w:gridCol w:w="4803"/>
        <w:gridCol w:w="2211"/>
        <w:gridCol w:w="3066"/>
        <w:gridCol w:w="2817"/>
      </w:tblGrid>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ФИО (при его наличии)</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Должность</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Квалификационная категория</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Действующая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Заявляемая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r>
              <w:rPr>
                <w:rFonts w:ascii="Courier New" w:hAnsi="Courier New" w:cs="Courier New"/>
                <w:color w:val="000000"/>
                <w:sz w:val="20"/>
                <w:szCs w:val="20"/>
              </w:rPr>
              <w:t>Скачать</w:t>
            </w:r>
          </w:p>
        </w:tc>
      </w:tr>
    </w:tbl>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Передал: ____________ __________________________________________</w:t>
      </w:r>
      <w:r>
        <w:rPr>
          <w:rFonts w:ascii="Courier New" w:hAnsi="Courier New" w:cs="Courier New"/>
          <w:color w:val="000000"/>
          <w:spacing w:val="2"/>
          <w:sz w:val="20"/>
          <w:szCs w:val="20"/>
        </w:rPr>
        <w:br/>
        <w:t>Председатель экспертной комиссии (подпись) (Ф.И.О. (при его наличии)</w:t>
      </w:r>
      <w:r>
        <w:rPr>
          <w:rFonts w:ascii="Courier New" w:hAnsi="Courier New" w:cs="Courier New"/>
          <w:color w:val="000000"/>
          <w:spacing w:val="2"/>
          <w:sz w:val="20"/>
          <w:szCs w:val="20"/>
        </w:rPr>
        <w:br/>
        <w:t>Принял: _______________ _______________________________________</w:t>
      </w:r>
      <w:r>
        <w:rPr>
          <w:rFonts w:ascii="Courier New" w:hAnsi="Courier New" w:cs="Courier New"/>
          <w:color w:val="000000"/>
          <w:spacing w:val="2"/>
          <w:sz w:val="20"/>
          <w:szCs w:val="20"/>
        </w:rPr>
        <w:br/>
        <w:t>Председатель Комиссии (подпись) (Ф.И.О. (при его наличии)</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24" w:name="z728"/>
            <w:bookmarkEnd w:id="24"/>
            <w:r>
              <w:rPr>
                <w:rFonts w:ascii="Courier New" w:hAnsi="Courier New" w:cs="Courier New"/>
                <w:color w:val="000000"/>
                <w:sz w:val="20"/>
                <w:szCs w:val="20"/>
              </w:rPr>
              <w:t>Приложение 8</w:t>
            </w:r>
            <w:r>
              <w:rPr>
                <w:rFonts w:ascii="Courier New" w:hAnsi="Courier New" w:cs="Courier New"/>
                <w:color w:val="000000"/>
                <w:sz w:val="20"/>
                <w:szCs w:val="20"/>
              </w:rPr>
              <w:br/>
              <w:t>к Правилам и условиям</w:t>
            </w:r>
            <w:r>
              <w:rPr>
                <w:rFonts w:ascii="Courier New" w:hAnsi="Courier New" w:cs="Courier New"/>
                <w:color w:val="000000"/>
                <w:sz w:val="20"/>
                <w:szCs w:val="20"/>
              </w:rPr>
              <w:br/>
              <w:t>проведения аттестации педагогов</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Критерии оценивания портфолио педагога организации образования на присвоение (подтверждение) квалификационной категории</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138"/>
        <w:gridCol w:w="1884"/>
        <w:gridCol w:w="2484"/>
        <w:gridCol w:w="3184"/>
        <w:gridCol w:w="2690"/>
      </w:tblGrid>
      <w:tr w:rsidR="00E67BB7" w:rsidTr="00E67BB7">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Квалификационная категория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Критерии оценивания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эксперт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исследователь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мастер</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Качество преподавания</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анализ урока/занятия</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2-х за текущий год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3-х за текущий год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3-х за текущий год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4-х за текущий год</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проведение исследования урока и применение инновационных методов</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взаимо- и самоанализа урока</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6</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Результаты наблюдения урока/занятия</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отзывы коллег, методистов, руководителей, заместителей руководителя, родителей</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6</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Достижения, обучающихся в конкурсах или олимпиадах, или соревнованиях, в соответствии с перечнем, утвержденным уполномоченным органом</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Победитель или призер, или участник</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Уровень района/города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Уровень области/городов республиканского значения и столицы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Уровень области/городов республиканского значения и столицы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Республиканский или международный уровень</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Достижения педагога в профессиональных конкурсах или олимпиадах, в соответствии с перечнем, утвержденным уполномоченным органом</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Победитель или призер, или участник</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Уровень района/города (при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Уровень области/городов республиканского значения и столицы (при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Уровень области/городов республиканского значения и столицы (при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Республиканский или международный уровень (при наличии)</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Обобщение педагогического опыта или внедрение лучших педагогических практик и наработок или предоставление разработанных программы, реализованных в организации образования</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выступление на семинарах, конференциях, форумах</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 уровне области/городов (ссылки) или разработка методических материалов (представляется решение учебно-методического совета соответствующего уровня (при управлении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 уровне республики (международный) (ссылки) или одобрение Республиканского учебно-методического совета</w:t>
            </w:r>
          </w:p>
        </w:tc>
      </w:tr>
      <w:tr w:rsidR="00E67BB7" w:rsidTr="00E67BB7">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для специальных педагогов, педагогов специальных классов (групп) в организациях образования</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Качество реализации индивидуальной развивающей программы (за исключением педагогов ПМПК)</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Динамика развития ребенка</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15 % (детей)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20 % (детей)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30 % (детей)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40 % (детей)</w:t>
            </w:r>
            <w:r>
              <w:rPr>
                <w:rFonts w:ascii="Courier New" w:hAnsi="Courier New" w:cs="Courier New"/>
                <w:color w:val="000000"/>
                <w:sz w:val="20"/>
                <w:szCs w:val="20"/>
              </w:rPr>
              <w:t>Скачать</w:t>
            </w:r>
          </w:p>
        </w:tc>
      </w:tr>
    </w:tbl>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Наличие выписки из протокола заседания педагогического совета согласно </w:t>
      </w:r>
      <w:hyperlink r:id="rId101" w:anchor="z871" w:history="1">
        <w:r>
          <w:rPr>
            <w:rStyle w:val="a4"/>
            <w:rFonts w:ascii="Courier New" w:hAnsi="Courier New" w:cs="Courier New"/>
            <w:color w:val="073A5E"/>
            <w:spacing w:val="2"/>
            <w:sz w:val="20"/>
            <w:szCs w:val="20"/>
          </w:rPr>
          <w:t>приложению 31</w:t>
        </w:r>
      </w:hyperlink>
      <w:r>
        <w:rPr>
          <w:rFonts w:ascii="Courier New" w:hAnsi="Courier New" w:cs="Courier New"/>
          <w:color w:val="000000"/>
          <w:spacing w:val="2"/>
          <w:sz w:val="20"/>
          <w:szCs w:val="20"/>
        </w:rPr>
        <w:t> к настоящим Правилам</w:t>
      </w:r>
    </w:p>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Критерии оценивания портфолио педагога организаций дополнительного образования на присвоение (подтверждение) квалификационной категории</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158"/>
        <w:gridCol w:w="1791"/>
        <w:gridCol w:w="2488"/>
        <w:gridCol w:w="3198"/>
        <w:gridCol w:w="2745"/>
      </w:tblGrid>
      <w:tr w:rsidR="00E67BB7" w:rsidTr="00E67BB7">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Квалификационная категория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Критерии оценивания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эксперт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исследователь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мастер</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Уровень освоения выбранной </w:t>
            </w:r>
            <w:r>
              <w:rPr>
                <w:rFonts w:ascii="Courier New" w:hAnsi="Courier New" w:cs="Courier New"/>
                <w:color w:val="000000"/>
                <w:spacing w:val="2"/>
                <w:sz w:val="20"/>
                <w:szCs w:val="20"/>
              </w:rPr>
              <w:lastRenderedPageBreak/>
              <w:t>образовательной программы обучающимися, воспитанниками (согласно разработанному диагностическому инструментарию) за последние три года</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Освоение программы обучающимися</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60 %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70 %</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Достижения, обучающихся в конкурсах или олимпиадах, или соревнованиях, в соответствии с перечнем, утвержденным уполномоченным органом</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Победитель или призер, или участник</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Уровень района/города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Уровень области/городов республиканского значения и столицы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Уровень области/городов республиканского значения и столицы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Республиканский или международный уровень</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Достижения педагога в профессиональных конкурсах или олимпиадах, в соответствии с перечнем, утвержденным уполномоченным органом</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Победитель или призер, или участник</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Уровень района/города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Уровень области/городов республиканского значения и столицы (при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Уровень области/городов республиканского значения и столицы (при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Республиканский или международный уровень (при наличии)</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Обобщение педагогического опыта, или внедрение лучших педагогических практик и наработок или предоставление разработанных программы, реализованных в организации образования</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выступление на семинарах, конференциях, форумах</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 уровне области/городов (ссылки) или разработка методических материалов (представляется решение учебно-методического совета соответствующего уровня (при управлении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 уровне республики (международный) (ссылки) или одобрение Республиканского учебно-методического совета</w:t>
            </w:r>
            <w:r>
              <w:rPr>
                <w:rFonts w:ascii="Courier New" w:hAnsi="Courier New" w:cs="Courier New"/>
                <w:color w:val="000000"/>
                <w:sz w:val="20"/>
                <w:szCs w:val="20"/>
              </w:rPr>
              <w:t>Скачать</w:t>
            </w:r>
          </w:p>
        </w:tc>
      </w:tr>
    </w:tbl>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Наличие выписки из протокола заседания педагогического совета согласно </w:t>
      </w:r>
      <w:hyperlink r:id="rId102" w:anchor="z871" w:history="1">
        <w:r>
          <w:rPr>
            <w:rStyle w:val="a4"/>
            <w:rFonts w:ascii="Courier New" w:hAnsi="Courier New" w:cs="Courier New"/>
            <w:color w:val="073A5E"/>
            <w:spacing w:val="2"/>
            <w:sz w:val="20"/>
            <w:szCs w:val="20"/>
          </w:rPr>
          <w:t>приложению 31</w:t>
        </w:r>
      </w:hyperlink>
      <w:r>
        <w:rPr>
          <w:rFonts w:ascii="Courier New" w:hAnsi="Courier New" w:cs="Courier New"/>
          <w:color w:val="000000"/>
          <w:spacing w:val="2"/>
          <w:sz w:val="20"/>
          <w:szCs w:val="20"/>
        </w:rPr>
        <w:t> к настоящим Правилам.</w:t>
      </w:r>
    </w:p>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Критерии оценивания портфолио педагога на присвоение (подтверждение) квалификационной категории (для специальных педагогов, педагогов специальных классов (групп) в организациях образования)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144"/>
        <w:gridCol w:w="1830"/>
        <w:gridCol w:w="2484"/>
        <w:gridCol w:w="3185"/>
        <w:gridCol w:w="2737"/>
      </w:tblGrid>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Критерии оценивания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эксперт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исследователь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мастер</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Качество преподавания</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анализ урока/занятия</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2-х за текущий год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3-х за текущий год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3-х за текущий год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4-х за текущий год</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Результаты наблюдения урока/занятия</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отзывы коллег, методистов, руководителей, заместителей руководителя, родителей</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6</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Достижения педагога в профессиональных конкурсах или олимпиадах</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Победитель или призер, или участник</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уровень района/города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уровень области/городов республиканского значения и столицы (при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уровень области/городов республиканского значения и столицы (при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Республиканский или международный уровень (при наличии)</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Обобщение педагогического опыта, или внедрение лучших педагогических практик и наработок или предоставление разработанных программы, реализованных в организации образования</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выступление на семинарах, конференциях, форумах</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 уровне области/городов (ссылки) или разработка методических материалов (представляется решение учебно-методического совета соответствующего уровня (при управлении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 уровне республики (международный) (ссылки) или одобрение Республиканского учебно-методического совета</w:t>
            </w:r>
            <w:r>
              <w:rPr>
                <w:rFonts w:ascii="Courier New" w:hAnsi="Courier New" w:cs="Courier New"/>
                <w:color w:val="000000"/>
                <w:sz w:val="20"/>
                <w:szCs w:val="20"/>
              </w:rPr>
              <w:t>Скачать</w:t>
            </w:r>
          </w:p>
        </w:tc>
      </w:tr>
    </w:tbl>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Наличие выписки из протокола заседания педагогического совета согласно </w:t>
      </w:r>
      <w:hyperlink r:id="rId103" w:anchor="z871" w:history="1">
        <w:r>
          <w:rPr>
            <w:rStyle w:val="a4"/>
            <w:rFonts w:ascii="Courier New" w:hAnsi="Courier New" w:cs="Courier New"/>
            <w:color w:val="073A5E"/>
            <w:spacing w:val="2"/>
            <w:sz w:val="20"/>
            <w:szCs w:val="20"/>
          </w:rPr>
          <w:t>приложению 31</w:t>
        </w:r>
      </w:hyperlink>
      <w:r>
        <w:rPr>
          <w:rFonts w:ascii="Courier New" w:hAnsi="Courier New" w:cs="Courier New"/>
          <w:color w:val="000000"/>
          <w:spacing w:val="2"/>
          <w:sz w:val="20"/>
          <w:szCs w:val="20"/>
        </w:rPr>
        <w:t> к настоящим Правилам.</w:t>
      </w:r>
    </w:p>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Критерии оценивания портфолио педагога на присвоение (подтверждение) квалификационной категории (для специальных педагогов, психологов, социальных педагогов психолого-медико-педагогических консультаций)</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144"/>
        <w:gridCol w:w="1830"/>
        <w:gridCol w:w="2484"/>
        <w:gridCol w:w="3185"/>
        <w:gridCol w:w="2737"/>
      </w:tblGrid>
      <w:tr w:rsidR="00E67BB7" w:rsidTr="00E67BB7">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Квалификационная категория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Критерии оценивания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эксперт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исследователь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мастер</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Качество реализации программы психолого-педагогического консультирования семьи ребенка за последние три года (для специальных педагогов, психологов, социальных педагогов)</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Соответствие консультации родителей требованиям программы консультирования</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 50 %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 60 %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 70 %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 80 %</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Качество преподавания</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анализ урока/занятия</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2-х за текущий год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3-х за текущий год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3-х за текущий год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4-х за текущий год</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Результаты наблюдения урока/занятия</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отзывы коллег, методистов, руководителей, заместителей руководителя, родителей</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6</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Достижения педагога в профессиональных конкурсах или олимпиадах</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Победитель или призер, или участник</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Уровень района/города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Уровень области/городов республиканского значения и столицы (при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Уровень области/городов республиканского значения и столицы (при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Республиканский или международный уровень (при наличии)</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Обобщение педагогического опыта, или внедрение лучших педагогических практик и наработок или </w:t>
            </w:r>
            <w:r>
              <w:rPr>
                <w:rFonts w:ascii="Courier New" w:hAnsi="Courier New" w:cs="Courier New"/>
                <w:color w:val="000000"/>
                <w:spacing w:val="2"/>
                <w:sz w:val="20"/>
                <w:szCs w:val="20"/>
              </w:rPr>
              <w:lastRenderedPageBreak/>
              <w:t>предоставление разработанных программы, реализованных в организации образования</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выступление на семинарах, конференциях, форумах</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на уровне области/городов (ссылки) или разработка </w:t>
            </w:r>
            <w:r>
              <w:rPr>
                <w:rFonts w:ascii="Courier New" w:hAnsi="Courier New" w:cs="Courier New"/>
                <w:color w:val="000000"/>
                <w:spacing w:val="2"/>
                <w:sz w:val="20"/>
                <w:szCs w:val="20"/>
              </w:rPr>
              <w:lastRenderedPageBreak/>
              <w:t>методических материалов (представляется решение учебно-методического совета соответствующего уровня (при управлении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на уровне республики (международный) (ссылки) или </w:t>
            </w:r>
            <w:r>
              <w:rPr>
                <w:rFonts w:ascii="Courier New" w:hAnsi="Courier New" w:cs="Courier New"/>
                <w:color w:val="000000"/>
                <w:spacing w:val="2"/>
                <w:sz w:val="20"/>
                <w:szCs w:val="20"/>
              </w:rPr>
              <w:lastRenderedPageBreak/>
              <w:t>одобрение Республиканского учебно-методического совета</w:t>
            </w:r>
            <w:r>
              <w:rPr>
                <w:rFonts w:ascii="Courier New" w:hAnsi="Courier New" w:cs="Courier New"/>
                <w:color w:val="000000"/>
                <w:sz w:val="20"/>
                <w:szCs w:val="20"/>
              </w:rPr>
              <w:t>Скачать</w:t>
            </w:r>
          </w:p>
        </w:tc>
      </w:tr>
    </w:tbl>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Наличие выписки из протокола заседания педагогического совета согласно </w:t>
      </w:r>
      <w:hyperlink r:id="rId104" w:anchor="z871" w:history="1">
        <w:r>
          <w:rPr>
            <w:rStyle w:val="a4"/>
            <w:rFonts w:ascii="Courier New" w:hAnsi="Courier New" w:cs="Courier New"/>
            <w:color w:val="073A5E"/>
            <w:spacing w:val="2"/>
            <w:sz w:val="20"/>
            <w:szCs w:val="20"/>
          </w:rPr>
          <w:t>приложению 31</w:t>
        </w:r>
      </w:hyperlink>
      <w:r>
        <w:rPr>
          <w:rFonts w:ascii="Courier New" w:hAnsi="Courier New" w:cs="Courier New"/>
          <w:color w:val="000000"/>
          <w:spacing w:val="2"/>
          <w:sz w:val="20"/>
          <w:szCs w:val="20"/>
        </w:rPr>
        <w:t> к настоящим Правилам.</w:t>
      </w:r>
      <w:r>
        <w:rPr>
          <w:rFonts w:ascii="Courier New" w:hAnsi="Courier New" w:cs="Courier New"/>
          <w:color w:val="000000"/>
          <w:spacing w:val="2"/>
          <w:sz w:val="20"/>
          <w:szCs w:val="20"/>
        </w:rPr>
        <w:br/>
        <w:t>Оценка портфолио педагога на присвоение (подтверждение) квалификационной категории (для специальных педагогов, психологов, социальных педагогов психолого-медико-педагогических консультаций) осуществляется в соответствии с Методическими рекомендациями, разработанными ННПЦ РСИО.</w:t>
      </w:r>
    </w:p>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Критерии оценивания портфолио педагога на присвоение (подтверждение) квалификационной категории (для воспитателей интернатных организаций, общежитий)</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927"/>
        <w:gridCol w:w="2739"/>
        <w:gridCol w:w="1959"/>
        <w:gridCol w:w="3080"/>
        <w:gridCol w:w="2675"/>
      </w:tblGrid>
      <w:tr w:rsidR="00E67BB7" w:rsidTr="00E67BB7">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Квалификационная категория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Критерии оценивания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эксперт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исследователь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мастер</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Разработка программ или рекомендаций, или пособий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одной программы или рекомендаций, или пособий на районном/городском уровне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одной программы рекомендаций или пособий на областном уровне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двух программ или рекомендаций, или пособий на областном уровне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двух программ или рекомендаций, или пособий на республиканском уровне</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Взаимодействие со структурными подразделениями социальными партнерами, с НПО (количество проведенных мероприятий)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трех мероприятий за последние три года на уровне района/города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двух мероприятий за последние три года на уровне области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трех мероприятий за последние три года на уровне области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одного мероприятия за последние три года на уровне республики</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Качество коррекционно-развивающих или воспитательных занятий</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анализ урока/занятия</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2-х за текущий год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3-х за текущий год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3-х за текущий год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4-х за текущий год</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Обобщение педагогического опыта, или внедрение лучших педагогических практик и наработок или предоставление разработанных программы, реализованных в организации образования</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выступление на семинарах, конференциях, форумах</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 уровне области/городов (ссылки) или разработка методических материалов (представляется решение учебно-методического совета соответствующего уровня (при управлении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 уровне республики (международный) (ссылки) или одобрение Республиканского учебно-методического совета</w:t>
            </w:r>
            <w:r>
              <w:rPr>
                <w:rFonts w:ascii="Courier New" w:hAnsi="Courier New" w:cs="Courier New"/>
                <w:color w:val="000000"/>
                <w:sz w:val="20"/>
                <w:szCs w:val="20"/>
              </w:rPr>
              <w:t>Скачать</w:t>
            </w:r>
          </w:p>
        </w:tc>
      </w:tr>
    </w:tbl>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Наличие выписки из протокола заседания педагогического совета согласно </w:t>
      </w:r>
      <w:hyperlink r:id="rId105" w:anchor="z871" w:history="1">
        <w:r>
          <w:rPr>
            <w:rStyle w:val="a4"/>
            <w:rFonts w:ascii="Courier New" w:hAnsi="Courier New" w:cs="Courier New"/>
            <w:color w:val="073A5E"/>
            <w:spacing w:val="2"/>
            <w:sz w:val="20"/>
            <w:szCs w:val="20"/>
          </w:rPr>
          <w:t>приложению 31</w:t>
        </w:r>
      </w:hyperlink>
      <w:r>
        <w:rPr>
          <w:rFonts w:ascii="Courier New" w:hAnsi="Courier New" w:cs="Courier New"/>
          <w:color w:val="000000"/>
          <w:spacing w:val="2"/>
          <w:sz w:val="20"/>
          <w:szCs w:val="20"/>
        </w:rPr>
        <w:t> к настоящим Правилам.</w:t>
      </w:r>
    </w:p>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Критерии оценивания портфолио методистов организаций образования на присвоение (подтверждение) квалификационной категории</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670"/>
        <w:gridCol w:w="1764"/>
        <w:gridCol w:w="2246"/>
        <w:gridCol w:w="2262"/>
        <w:gridCol w:w="2438"/>
      </w:tblGrid>
      <w:tr w:rsidR="00E67BB7" w:rsidTr="00E67BB7">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Квалификационная категория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Критерии оценивания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эксперт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исследователь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мастер</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Автор/соавтор разработанных программ или методических пособий, или рекомендаций или учебно-методических комплексов, одобренных учебно-методическим советом соответствующего уровня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1-го (областной уровень)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2-х (областной уровень)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2-х (республиканский или международный уровень)</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Публикации, выступления на научно-практических конференциях или семинарах, или форумах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2-х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3-х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4-х, в том числе не менее 2-х – республиканского уровня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5-ти, в том числе не менее 3-х – республиканского, международного уровня</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Наблюдение уроков/занятий педагогов за последние три года</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Листы наблюдения уроков/занятий</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20</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Участие в проектах, исследовательской или инновационной или экспериментальной деятельности </w:t>
            </w:r>
            <w:r>
              <w:rPr>
                <w:rFonts w:ascii="Courier New" w:hAnsi="Courier New" w:cs="Courier New"/>
                <w:color w:val="000000"/>
                <w:spacing w:val="2"/>
                <w:sz w:val="20"/>
                <w:szCs w:val="20"/>
              </w:rPr>
              <w:lastRenderedPageBreak/>
              <w:t>(организация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Справка об участии с представлением промежуточных/итоговых результатов, подписанная руководителем организации образования; копии </w:t>
            </w:r>
            <w:r>
              <w:rPr>
                <w:rFonts w:ascii="Courier New" w:hAnsi="Courier New" w:cs="Courier New"/>
                <w:color w:val="000000"/>
                <w:spacing w:val="2"/>
                <w:sz w:val="20"/>
                <w:szCs w:val="20"/>
              </w:rPr>
              <w:lastRenderedPageBreak/>
              <w:t>рецензий</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Участие в рабочих группах или экспертных советах, или конкурсных комиссиях/жюри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Уровень района/города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Уровень области/городов республиканского значения и столицы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Уровень области/городов республиканского значения и столицы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Республиканский уровень</w:t>
            </w:r>
            <w:r>
              <w:rPr>
                <w:rFonts w:ascii="Courier New" w:hAnsi="Courier New" w:cs="Courier New"/>
                <w:color w:val="000000"/>
                <w:sz w:val="20"/>
                <w:szCs w:val="20"/>
              </w:rPr>
              <w:t>Скачать</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Критерии оценивания портфолио педагога организаций технического и профессионального, послесреднего образования на присвоение (подтверждение) квалификационной категории</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144"/>
        <w:gridCol w:w="1830"/>
        <w:gridCol w:w="2484"/>
        <w:gridCol w:w="3185"/>
        <w:gridCol w:w="2737"/>
      </w:tblGrid>
      <w:tr w:rsidR="00E67BB7" w:rsidTr="00E67BB7">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Квалификационная категория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Критерии оценивания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эксперт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исследователь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мастер</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Качество преподавания</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анализ урока/занятия</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2-х за текущий год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3-х за текущий год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3-х за текущий год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4-х за текущий год</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Результаты наблюдения урока/занятия</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отзывы коллег, методистов, руководителей, заместителей руководителя, родителей</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6</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Достижения, обучающихся в конкурсах или олимпиадах, или соревнованиях</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Победитель или призер, или участник</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Уровень района/города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Уровень области/городов республиканского значения и столицы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Уровень области/городов республиканского значения и столицы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Республиканский или международный уровень</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Достижения педагога в профессиональных </w:t>
            </w:r>
            <w:r>
              <w:rPr>
                <w:rFonts w:ascii="Courier New" w:hAnsi="Courier New" w:cs="Courier New"/>
                <w:color w:val="000000"/>
                <w:spacing w:val="2"/>
                <w:sz w:val="20"/>
                <w:szCs w:val="20"/>
              </w:rPr>
              <w:lastRenderedPageBreak/>
              <w:t>конкурсах или олимпиадах</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Победитель или призер, или участник.</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Уровень района/города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Уровень области/городов республиканского значения и столицы (при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Уровень области/городов республиканского значения и столицы (при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Республиканский или международный уровень (при наличии)</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Обобщение педагогического опыта, или внедрение лучших педагогических практик и наработок или предоставление разработанных программы, реализованных в организации образования</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выступление на семинарах, конференциях, форумах</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 уровне области/городов (ссылки) или разработка методических материалов (представляется решение учебно-методического совета соответствующего уровня (при управлении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 уровне республики (международный) (ссылки) или одобрение Республиканского учебно-методического совета</w:t>
            </w:r>
            <w:r>
              <w:rPr>
                <w:rFonts w:ascii="Courier New" w:hAnsi="Courier New" w:cs="Courier New"/>
                <w:color w:val="000000"/>
                <w:sz w:val="20"/>
                <w:szCs w:val="20"/>
              </w:rPr>
              <w:t>Скачать</w:t>
            </w:r>
          </w:p>
        </w:tc>
      </w:tr>
    </w:tbl>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Наличие выписки из протокола заседания педагогического совета согласно </w:t>
      </w:r>
      <w:hyperlink r:id="rId106" w:anchor="z871" w:history="1">
        <w:r>
          <w:rPr>
            <w:rStyle w:val="a4"/>
            <w:rFonts w:ascii="Courier New" w:hAnsi="Courier New" w:cs="Courier New"/>
            <w:color w:val="073A5E"/>
            <w:spacing w:val="2"/>
            <w:sz w:val="20"/>
            <w:szCs w:val="20"/>
          </w:rPr>
          <w:t>приложению 31</w:t>
        </w:r>
      </w:hyperlink>
      <w:r>
        <w:rPr>
          <w:rFonts w:ascii="Courier New" w:hAnsi="Courier New" w:cs="Courier New"/>
          <w:color w:val="000000"/>
          <w:spacing w:val="2"/>
          <w:sz w:val="20"/>
          <w:szCs w:val="20"/>
        </w:rPr>
        <w:t> к настоящим Правилам.</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25" w:name="z742"/>
            <w:bookmarkEnd w:id="25"/>
            <w:r>
              <w:rPr>
                <w:rFonts w:ascii="Courier New" w:hAnsi="Courier New" w:cs="Courier New"/>
                <w:color w:val="000000"/>
                <w:sz w:val="20"/>
                <w:szCs w:val="20"/>
              </w:rPr>
              <w:t>Приложение 9</w:t>
            </w:r>
            <w:r>
              <w:rPr>
                <w:rFonts w:ascii="Courier New" w:hAnsi="Courier New" w:cs="Courier New"/>
                <w:color w:val="000000"/>
                <w:sz w:val="20"/>
                <w:szCs w:val="20"/>
              </w:rPr>
              <w:br/>
              <w:t>к Правилам и условиям</w:t>
            </w:r>
            <w:r>
              <w:rPr>
                <w:rFonts w:ascii="Courier New" w:hAnsi="Courier New" w:cs="Courier New"/>
                <w:color w:val="000000"/>
                <w:sz w:val="20"/>
                <w:szCs w:val="20"/>
              </w:rPr>
              <w:br/>
              <w:t>проведения аттестации педагогов</w:t>
            </w:r>
          </w:p>
        </w:tc>
      </w:tr>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26" w:name="z743"/>
            <w:bookmarkEnd w:id="26"/>
            <w:r>
              <w:rPr>
                <w:rFonts w:ascii="Courier New" w:hAnsi="Courier New" w:cs="Courier New"/>
                <w:color w:val="000000"/>
                <w:sz w:val="20"/>
                <w:szCs w:val="20"/>
              </w:rPr>
              <w:t>Форма</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Лист наблюдения уроков/занятий</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742"/>
        <w:gridCol w:w="3689"/>
        <w:gridCol w:w="1949"/>
      </w:tblGrid>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ФИО (при его наличии) педагога</w:t>
            </w:r>
            <w:r>
              <w:rPr>
                <w:rFonts w:ascii="Courier New" w:hAnsi="Courier New" w:cs="Courier New"/>
                <w:color w:val="000000"/>
                <w:spacing w:val="2"/>
                <w:sz w:val="20"/>
                <w:szCs w:val="20"/>
              </w:rPr>
              <w:br/>
              <w:t>__________________________</w:t>
            </w:r>
            <w:r>
              <w:rPr>
                <w:rFonts w:ascii="Courier New" w:hAnsi="Courier New" w:cs="Courier New"/>
                <w:color w:val="000000"/>
                <w:spacing w:val="2"/>
                <w:sz w:val="20"/>
                <w:szCs w:val="20"/>
              </w:rPr>
              <w:br/>
              <w:t>__________________________</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ФИО (при его наличии) наблюдателя</w:t>
            </w:r>
            <w:r>
              <w:rPr>
                <w:rFonts w:ascii="Courier New" w:hAnsi="Courier New" w:cs="Courier New"/>
                <w:color w:val="000000"/>
                <w:spacing w:val="2"/>
                <w:sz w:val="20"/>
                <w:szCs w:val="20"/>
              </w:rPr>
              <w:br/>
              <w:t>______________________________</w:t>
            </w:r>
            <w:r>
              <w:rPr>
                <w:rFonts w:ascii="Courier New" w:hAnsi="Courier New" w:cs="Courier New"/>
                <w:color w:val="000000"/>
                <w:spacing w:val="2"/>
                <w:sz w:val="20"/>
                <w:szCs w:val="20"/>
              </w:rPr>
              <w:br/>
              <w:t>______________________________</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Школа/класс</w:t>
            </w:r>
            <w:r>
              <w:rPr>
                <w:rFonts w:ascii="Courier New" w:hAnsi="Courier New" w:cs="Courier New"/>
                <w:color w:val="000000"/>
                <w:spacing w:val="2"/>
                <w:sz w:val="20"/>
                <w:szCs w:val="20"/>
              </w:rPr>
              <w:br/>
              <w:t>_______________________</w:t>
            </w:r>
            <w:r>
              <w:rPr>
                <w:rFonts w:ascii="Courier New" w:hAnsi="Courier New" w:cs="Courier New"/>
                <w:color w:val="000000"/>
                <w:spacing w:val="2"/>
                <w:sz w:val="20"/>
                <w:szCs w:val="20"/>
              </w:rPr>
              <w:br/>
              <w:t>_______________________</w:t>
            </w:r>
            <w:r>
              <w:rPr>
                <w:rFonts w:ascii="Courier New" w:hAnsi="Courier New" w:cs="Courier New"/>
                <w:color w:val="000000"/>
                <w:spacing w:val="2"/>
                <w:sz w:val="20"/>
                <w:szCs w:val="20"/>
              </w:rPr>
              <w:br/>
              <w:t>_______________________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Дата</w:t>
            </w:r>
            <w:r>
              <w:rPr>
                <w:rFonts w:ascii="Courier New" w:hAnsi="Courier New" w:cs="Courier New"/>
                <w:color w:val="000000"/>
                <w:spacing w:val="2"/>
                <w:sz w:val="20"/>
                <w:szCs w:val="20"/>
              </w:rPr>
              <w:br/>
              <w:t>_____________________________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Представлен план урока</w:t>
            </w:r>
            <w:r>
              <w:rPr>
                <w:rFonts w:ascii="Courier New" w:hAnsi="Courier New" w:cs="Courier New"/>
                <w:color w:val="000000"/>
                <w:spacing w:val="2"/>
                <w:sz w:val="20"/>
                <w:szCs w:val="20"/>
              </w:rPr>
              <w:br/>
              <w:t>Да</w:t>
            </w:r>
            <w:r>
              <w:rPr>
                <w:rFonts w:ascii="Courier New" w:hAnsi="Courier New" w:cs="Courier New"/>
                <w:color w:val="000000"/>
                <w:spacing w:val="2"/>
                <w:sz w:val="20"/>
                <w:szCs w:val="20"/>
              </w:rPr>
              <w:br/>
              <w:t>Нет</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Тип урока:</w:t>
            </w:r>
            <w:r>
              <w:rPr>
                <w:rFonts w:ascii="Courier New" w:hAnsi="Courier New" w:cs="Courier New"/>
                <w:color w:val="000000"/>
                <w:spacing w:val="2"/>
                <w:sz w:val="20"/>
                <w:szCs w:val="20"/>
              </w:rPr>
              <w:br/>
              <w:t>урок ознакомления с новым материалом</w:t>
            </w:r>
            <w:r>
              <w:rPr>
                <w:rFonts w:ascii="Courier New" w:hAnsi="Courier New" w:cs="Courier New"/>
                <w:color w:val="000000"/>
                <w:spacing w:val="2"/>
                <w:sz w:val="20"/>
                <w:szCs w:val="20"/>
              </w:rPr>
              <w:br/>
              <w:t>урок закрепления изученного</w:t>
            </w:r>
            <w:r>
              <w:rPr>
                <w:rFonts w:ascii="Courier New" w:hAnsi="Courier New" w:cs="Courier New"/>
                <w:color w:val="000000"/>
                <w:spacing w:val="2"/>
                <w:sz w:val="20"/>
                <w:szCs w:val="20"/>
              </w:rPr>
              <w:br/>
              <w:t>урок применения знаний и умений</w:t>
            </w:r>
            <w:r>
              <w:rPr>
                <w:rFonts w:ascii="Courier New" w:hAnsi="Courier New" w:cs="Courier New"/>
                <w:color w:val="000000"/>
                <w:spacing w:val="2"/>
                <w:sz w:val="20"/>
                <w:szCs w:val="20"/>
              </w:rPr>
              <w:br/>
              <w:t>урок обобщения и систематизации знаний</w:t>
            </w:r>
            <w:r>
              <w:rPr>
                <w:rFonts w:ascii="Courier New" w:hAnsi="Courier New" w:cs="Courier New"/>
                <w:color w:val="000000"/>
                <w:spacing w:val="2"/>
                <w:sz w:val="20"/>
                <w:szCs w:val="20"/>
              </w:rPr>
              <w:br/>
              <w:t>урок проверки и коррекции знаний и умений</w:t>
            </w:r>
            <w:r>
              <w:rPr>
                <w:rFonts w:ascii="Courier New" w:hAnsi="Courier New" w:cs="Courier New"/>
                <w:color w:val="000000"/>
                <w:spacing w:val="2"/>
                <w:sz w:val="20"/>
                <w:szCs w:val="20"/>
              </w:rPr>
              <w:br/>
              <w:t>комбинированный урок</w:t>
            </w:r>
            <w:r>
              <w:rPr>
                <w:rFonts w:ascii="Courier New" w:hAnsi="Courier New" w:cs="Courier New"/>
                <w:color w:val="000000"/>
                <w:spacing w:val="2"/>
                <w:sz w:val="20"/>
                <w:szCs w:val="20"/>
              </w:rPr>
              <w:br/>
              <w:t>урок исследования (из циклов Lesson Study)</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(Лессон стади)</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Комментарии:</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Обучающие цели в соответствии с учебной программой ГОСО:</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Цели урока: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Критерии наблюдения1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Показатели</w:t>
            </w:r>
            <w:r>
              <w:rPr>
                <w:rFonts w:ascii="Courier New" w:hAnsi="Courier New" w:cs="Courier New"/>
                <w:color w:val="000000"/>
                <w:spacing w:val="2"/>
                <w:sz w:val="20"/>
                <w:szCs w:val="20"/>
              </w:rPr>
              <w:br/>
              <w:t>Да/Нет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Комментарии наблюдателя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Цели урока:</w:t>
            </w:r>
            <w:r>
              <w:rPr>
                <w:rFonts w:ascii="Courier New" w:hAnsi="Courier New" w:cs="Courier New"/>
                <w:color w:val="000000"/>
                <w:spacing w:val="2"/>
                <w:sz w:val="20"/>
                <w:szCs w:val="20"/>
              </w:rPr>
              <w:br/>
              <w:t>Определяет четкие цели обучения и предоставляет обучающимся/воспитанникам критерии их оценивания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Содержание урока/занятия соответствует целям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вовлекает обучающихся в постановку целей урока/занятия и ожидаемых результатов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Ожидаемые результаты: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Соответствуют целям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Учитывают потребности обучающихся/воспитанников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Направлены на развитие исследовательских навыков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Отслеживает результат деятельности обучающихся/воспитанников относительно целей обучения при помощи формативного оценивания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Отмечает успехи обучающихся/воспитанников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Вовлекает обучающихся/воспитанников в процесс оценивания: самооценивание и взаимооценивание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Порядок и правила поведения в классе: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Устанавливает порядок и правила поведения в классе/группе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Обеспечивает обучающимся/воспитанникам обучающее пространство в классе/группе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Строит эффективное взаимодействие обучающихся/воспитанников на уроке/занятии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Предварительные знания: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Выявляет уже имеющиеся знания обучающихся/воспитанников о новом материале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Повторяет с обучающимися/воспитанниками пройденный материал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Изучение нового материала: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Определяет важную информацию, акцентируя внимание обучающихся/воспитанников на важных сегментах учебного материала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Применяет различные формы работы на уроке/занятии, способствующие усвоению нового материала: работа в группах, парная работа, индивидуальная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Обеспечивает обучающихся/воспитанников учебными ресурсами и инструкциями по выполнению комплексных заданий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Проводит рефлексию по содержанию материала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Применение новых знаний на практике: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Развивает навыки через практику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Предоставляет активные задания обучающимся/воспитанникам для развития и практического применения их навыков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Вовлеченность обучающихся/воспитанников в учебную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Использует различные виды и формы работы для поддержания интереса и вовлеченности обучающихся/воспитанников в учебную </w:t>
            </w:r>
            <w:r>
              <w:rPr>
                <w:rFonts w:ascii="Courier New" w:hAnsi="Courier New" w:cs="Courier New"/>
                <w:color w:val="000000"/>
                <w:spacing w:val="2"/>
                <w:sz w:val="20"/>
                <w:szCs w:val="20"/>
              </w:rPr>
              <w:lastRenderedPageBreak/>
              <w:t>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Отслеживает степень вовлеченности обучающихся/воспитанников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Использует различные виды опроса для поддержания вовлеченности обучающихся/воспитанников в процесс опроса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Использует физическую активность и пространство класса/группы для поддержания вовлеченности обучающихся/воспитанников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Поддерживает энергичный темп хода урока для вовлеченности обучающихся/воспитанников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Использует личностно-ориентированный подход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Дифференцированный подход: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Оказывает поддержку всем обучающимся/воспитанникам по достижению целей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Вовлекает слабоуспевающих обучающихся/воспитанников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Использование ИКТ и ресурсов: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использует готовые цифровые образовательные ресурсы для достижения образовательных результатов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использует собственные цифровые образовательные ресурсы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задействует сетевые ресурсы для совместной работы обучающихся/воспитанников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Дополнительные элементы наблюдения: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Обратная связь и рекомендации:</w:t>
            </w:r>
            <w:r>
              <w:rPr>
                <w:rFonts w:ascii="Courier New" w:hAnsi="Courier New" w:cs="Courier New"/>
                <w:color w:val="000000"/>
                <w:sz w:val="20"/>
                <w:szCs w:val="20"/>
              </w:rPr>
              <w:t>Скачать</w:t>
            </w:r>
          </w:p>
        </w:tc>
      </w:tr>
    </w:tbl>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Примечание: при информационной системе все документы просматриваются в профиле педагога.</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27" w:name="z746"/>
            <w:bookmarkEnd w:id="27"/>
            <w:r>
              <w:rPr>
                <w:rFonts w:ascii="Courier New" w:hAnsi="Courier New" w:cs="Courier New"/>
                <w:color w:val="000000"/>
                <w:sz w:val="20"/>
                <w:szCs w:val="20"/>
              </w:rPr>
              <w:t>Приложение 10</w:t>
            </w:r>
            <w:r>
              <w:rPr>
                <w:rFonts w:ascii="Courier New" w:hAnsi="Courier New" w:cs="Courier New"/>
                <w:color w:val="000000"/>
                <w:sz w:val="20"/>
                <w:szCs w:val="20"/>
              </w:rPr>
              <w:br/>
              <w:t>к Правилам и условиям</w:t>
            </w:r>
            <w:r>
              <w:rPr>
                <w:rFonts w:ascii="Courier New" w:hAnsi="Courier New" w:cs="Courier New"/>
                <w:color w:val="000000"/>
                <w:sz w:val="20"/>
                <w:szCs w:val="20"/>
              </w:rPr>
              <w:br/>
              <w:t>проведения аттестации педагогов</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Лист оценивания портфолио педагога организации образования на присвоение</w:t>
      </w:r>
      <w:r>
        <w:rPr>
          <w:rFonts w:ascii="Courier New" w:hAnsi="Courier New" w:cs="Courier New"/>
          <w:b w:val="0"/>
          <w:bCs w:val="0"/>
          <w:color w:val="1E1E1E"/>
          <w:sz w:val="32"/>
          <w:szCs w:val="32"/>
        </w:rPr>
        <w:br/>
        <w:t>(подтверждение) квалификационной категории</w:t>
      </w:r>
      <w:r>
        <w:rPr>
          <w:rFonts w:ascii="Courier New" w:hAnsi="Courier New" w:cs="Courier New"/>
          <w:b w:val="0"/>
          <w:bCs w:val="0"/>
          <w:color w:val="1E1E1E"/>
          <w:sz w:val="32"/>
          <w:szCs w:val="32"/>
        </w:rPr>
        <w:br/>
        <w:t>___________________________________________________________________</w:t>
      </w:r>
      <w:r>
        <w:rPr>
          <w:rFonts w:ascii="Courier New" w:hAnsi="Courier New" w:cs="Courier New"/>
          <w:b w:val="0"/>
          <w:bCs w:val="0"/>
          <w:color w:val="1E1E1E"/>
          <w:sz w:val="32"/>
          <w:szCs w:val="32"/>
        </w:rPr>
        <w:br/>
        <w:t>(заявляемая квалификационная категория)</w:t>
      </w:r>
      <w:r>
        <w:rPr>
          <w:rFonts w:ascii="Courier New" w:hAnsi="Courier New" w:cs="Courier New"/>
          <w:b w:val="0"/>
          <w:bCs w:val="0"/>
          <w:color w:val="1E1E1E"/>
          <w:sz w:val="32"/>
          <w:szCs w:val="32"/>
        </w:rPr>
        <w:br/>
        <w:t>Педагог: ___________________________________</w:t>
      </w:r>
      <w:r>
        <w:rPr>
          <w:rFonts w:ascii="Courier New" w:hAnsi="Courier New" w:cs="Courier New"/>
          <w:b w:val="0"/>
          <w:bCs w:val="0"/>
          <w:color w:val="1E1E1E"/>
          <w:sz w:val="32"/>
          <w:szCs w:val="32"/>
        </w:rPr>
        <w:br/>
        <w:t>(Ф.И.О.(при его наличии)</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1887"/>
        <w:gridCol w:w="1493"/>
      </w:tblGrid>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Разделы портфолио: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Комментарий</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Показатели качества преподавания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Копии документов, подтверждающих достижения обучающихся в конкурсах или олимпиадах, или соревнованиях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Копии документов, подтверждающих обобщение опыта или внедрения лучших педагогических практик и наработок или предоставления разработанных программы, реализованных в организации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Листы наблюдения занятий/уроков/коррекционно-развивающих занятий (за исключением педагогов ПМПК)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Копии документов, подтверждающих профессиональные достижения педагога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 Рекомендация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r>
              <w:rPr>
                <w:rFonts w:ascii="Courier New" w:hAnsi="Courier New" w:cs="Courier New"/>
                <w:color w:val="000000"/>
                <w:sz w:val="20"/>
                <w:szCs w:val="20"/>
              </w:rPr>
              <w:t>Скачать</w:t>
            </w:r>
          </w:p>
        </w:tc>
      </w:tr>
    </w:tbl>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Примечание: при информационной системе все документы просматриваются в профиле педагога</w:t>
      </w:r>
    </w:p>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Лист оценивания портфолио методистов методических кабинетов (центров)</w:t>
      </w:r>
      <w:r>
        <w:rPr>
          <w:rFonts w:ascii="Courier New" w:hAnsi="Courier New" w:cs="Courier New"/>
          <w:b w:val="0"/>
          <w:bCs w:val="0"/>
          <w:color w:val="1E1E1E"/>
          <w:sz w:val="32"/>
          <w:szCs w:val="32"/>
        </w:rPr>
        <w:br/>
        <w:t>на присвоение (подтверждение) квалификационной категории</w:t>
      </w:r>
      <w:r>
        <w:rPr>
          <w:rFonts w:ascii="Courier New" w:hAnsi="Courier New" w:cs="Courier New"/>
          <w:b w:val="0"/>
          <w:bCs w:val="0"/>
          <w:color w:val="1E1E1E"/>
          <w:sz w:val="32"/>
          <w:szCs w:val="32"/>
        </w:rPr>
        <w:br/>
        <w:t>__________________________________________________________________</w:t>
      </w:r>
      <w:r>
        <w:rPr>
          <w:rFonts w:ascii="Courier New" w:hAnsi="Courier New" w:cs="Courier New"/>
          <w:b w:val="0"/>
          <w:bCs w:val="0"/>
          <w:color w:val="1E1E1E"/>
          <w:sz w:val="32"/>
          <w:szCs w:val="32"/>
        </w:rPr>
        <w:br/>
        <w:t>(заявляемая квалификационная категория)</w:t>
      </w:r>
      <w:r>
        <w:rPr>
          <w:rFonts w:ascii="Courier New" w:hAnsi="Courier New" w:cs="Courier New"/>
          <w:b w:val="0"/>
          <w:bCs w:val="0"/>
          <w:color w:val="1E1E1E"/>
          <w:sz w:val="32"/>
          <w:szCs w:val="32"/>
        </w:rPr>
        <w:br/>
        <w:t>Педагог: ___________________________________</w:t>
      </w:r>
      <w:r>
        <w:rPr>
          <w:rFonts w:ascii="Courier New" w:hAnsi="Courier New" w:cs="Courier New"/>
          <w:b w:val="0"/>
          <w:bCs w:val="0"/>
          <w:color w:val="1E1E1E"/>
          <w:sz w:val="32"/>
          <w:szCs w:val="32"/>
        </w:rPr>
        <w:br/>
        <w:t>(Ф.И.О.(при его наличии)</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1887"/>
        <w:gridCol w:w="1493"/>
      </w:tblGrid>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Разделы портфолио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Комментарий</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разработанных методических пособий, рекомендаций, учебно-методических комплексов, одобренных учебно-методическим советом соответствующего уровня (автор/соавтор)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Копии документов, подтверждающих профессиональные достижения методиста (кроме "педагога - модератора")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Публикации в психолого-педагогических изданиях, выступления на научно-практических конференциях и семинарах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Участие в проектах, исследовательской, инновационной,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Рекомендация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r>
              <w:rPr>
                <w:rFonts w:ascii="Courier New" w:hAnsi="Courier New" w:cs="Courier New"/>
                <w:color w:val="000000"/>
                <w:sz w:val="20"/>
                <w:szCs w:val="20"/>
              </w:rPr>
              <w:t>Скачать</w:t>
            </w:r>
          </w:p>
        </w:tc>
      </w:tr>
    </w:tbl>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Примечание: при информационной системе все документы просматриваются в профиле методиста</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28" w:name="z751"/>
            <w:bookmarkEnd w:id="28"/>
            <w:r>
              <w:rPr>
                <w:rFonts w:ascii="Courier New" w:hAnsi="Courier New" w:cs="Courier New"/>
                <w:color w:val="000000"/>
                <w:sz w:val="20"/>
                <w:szCs w:val="20"/>
              </w:rPr>
              <w:t>Приложение 11</w:t>
            </w:r>
            <w:r>
              <w:rPr>
                <w:rFonts w:ascii="Courier New" w:hAnsi="Courier New" w:cs="Courier New"/>
                <w:color w:val="000000"/>
                <w:sz w:val="20"/>
                <w:szCs w:val="20"/>
              </w:rPr>
              <w:br/>
              <w:t>к Правилам и условиям</w:t>
            </w:r>
            <w:r>
              <w:rPr>
                <w:rFonts w:ascii="Courier New" w:hAnsi="Courier New" w:cs="Courier New"/>
                <w:color w:val="000000"/>
                <w:sz w:val="20"/>
                <w:szCs w:val="20"/>
              </w:rPr>
              <w:br/>
              <w:t>проведения аттестации педагогов</w:t>
            </w:r>
          </w:p>
        </w:tc>
      </w:tr>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29" w:name="z752"/>
            <w:bookmarkEnd w:id="29"/>
            <w:r>
              <w:rPr>
                <w:rFonts w:ascii="Courier New" w:hAnsi="Courier New" w:cs="Courier New"/>
                <w:color w:val="000000"/>
                <w:sz w:val="20"/>
                <w:szCs w:val="20"/>
              </w:rPr>
              <w:t>форма</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Рекомендации экспертного совета по комплексному аналитическому обобщению результатов деятельности педагога</w:t>
      </w:r>
    </w:p>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Заявленная квалификационная категория __________________________</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48"/>
        <w:gridCol w:w="3452"/>
        <w:gridCol w:w="1589"/>
        <w:gridCol w:w="2986"/>
        <w:gridCol w:w="5005"/>
      </w:tblGrid>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ФИО (при его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Должность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Заявляемый уровень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Рекомендации экспертного совета</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r>
              <w:rPr>
                <w:rFonts w:ascii="Courier New" w:hAnsi="Courier New" w:cs="Courier New"/>
                <w:color w:val="000000"/>
                <w:sz w:val="20"/>
                <w:szCs w:val="20"/>
              </w:rPr>
              <w:t>Скачать</w:t>
            </w:r>
          </w:p>
        </w:tc>
      </w:tr>
    </w:tbl>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Состав экспертного совета:</w:t>
      </w:r>
      <w:r>
        <w:rPr>
          <w:rFonts w:ascii="Courier New" w:hAnsi="Courier New" w:cs="Courier New"/>
          <w:color w:val="000000"/>
          <w:spacing w:val="2"/>
          <w:sz w:val="20"/>
          <w:szCs w:val="20"/>
        </w:rPr>
        <w:br/>
        <w:t>__________________________ ____________________________</w:t>
      </w:r>
      <w:r>
        <w:rPr>
          <w:rFonts w:ascii="Courier New" w:hAnsi="Courier New" w:cs="Courier New"/>
          <w:color w:val="000000"/>
          <w:spacing w:val="2"/>
          <w:sz w:val="20"/>
          <w:szCs w:val="20"/>
        </w:rPr>
        <w:br/>
        <w:t>ФИО (при его наличии) место работы, должность (подпись)</w:t>
      </w:r>
      <w:r>
        <w:rPr>
          <w:rFonts w:ascii="Courier New" w:hAnsi="Courier New" w:cs="Courier New"/>
          <w:color w:val="000000"/>
          <w:spacing w:val="2"/>
          <w:sz w:val="20"/>
          <w:szCs w:val="20"/>
        </w:rPr>
        <w:br/>
        <w:t>__________________________ ______________________ ______</w:t>
      </w:r>
      <w:r>
        <w:rPr>
          <w:rFonts w:ascii="Courier New" w:hAnsi="Courier New" w:cs="Courier New"/>
          <w:color w:val="000000"/>
          <w:spacing w:val="2"/>
          <w:sz w:val="20"/>
          <w:szCs w:val="20"/>
        </w:rPr>
        <w:br/>
        <w:t>ФИО (при его наличии) место работы, должность (подпись)</w:t>
      </w:r>
      <w:r>
        <w:rPr>
          <w:rFonts w:ascii="Courier New" w:hAnsi="Courier New" w:cs="Courier New"/>
          <w:color w:val="000000"/>
          <w:spacing w:val="2"/>
          <w:sz w:val="20"/>
          <w:szCs w:val="20"/>
        </w:rPr>
        <w:br/>
        <w:t>__________________________ ____________________________</w:t>
      </w:r>
      <w:r>
        <w:rPr>
          <w:rFonts w:ascii="Courier New" w:hAnsi="Courier New" w:cs="Courier New"/>
          <w:color w:val="000000"/>
          <w:spacing w:val="2"/>
          <w:sz w:val="20"/>
          <w:szCs w:val="20"/>
        </w:rPr>
        <w:br/>
        <w:t>ФИО (при его наличии) место работы, должность (подпись)</w:t>
      </w:r>
      <w:r>
        <w:rPr>
          <w:rFonts w:ascii="Courier New" w:hAnsi="Courier New" w:cs="Courier New"/>
          <w:color w:val="000000"/>
          <w:spacing w:val="2"/>
          <w:sz w:val="20"/>
          <w:szCs w:val="20"/>
        </w:rPr>
        <w:br/>
        <w:t>__________________________ ______________________ ______</w:t>
      </w:r>
      <w:r>
        <w:rPr>
          <w:rFonts w:ascii="Courier New" w:hAnsi="Courier New" w:cs="Courier New"/>
          <w:color w:val="000000"/>
          <w:spacing w:val="2"/>
          <w:sz w:val="20"/>
          <w:szCs w:val="20"/>
        </w:rPr>
        <w:br/>
        <w:t>ФИО (при его наличии) место работы, должность (подпись)</w:t>
      </w:r>
      <w:r>
        <w:rPr>
          <w:rFonts w:ascii="Courier New" w:hAnsi="Courier New" w:cs="Courier New"/>
          <w:color w:val="000000"/>
          <w:spacing w:val="2"/>
          <w:sz w:val="20"/>
          <w:szCs w:val="20"/>
        </w:rPr>
        <w:br/>
        <w:t>__________________________ ______________________ _______</w:t>
      </w:r>
      <w:r>
        <w:rPr>
          <w:rFonts w:ascii="Courier New" w:hAnsi="Courier New" w:cs="Courier New"/>
          <w:color w:val="000000"/>
          <w:spacing w:val="2"/>
          <w:sz w:val="20"/>
          <w:szCs w:val="20"/>
        </w:rPr>
        <w:br/>
        <w:t>ФИО (при его наличии) место работы, должность (подпись)</w:t>
      </w:r>
      <w:r>
        <w:rPr>
          <w:rFonts w:ascii="Courier New" w:hAnsi="Courier New" w:cs="Courier New"/>
          <w:color w:val="000000"/>
          <w:spacing w:val="2"/>
          <w:sz w:val="20"/>
          <w:szCs w:val="20"/>
        </w:rPr>
        <w:br/>
        <w:t>Дата: "__" _________ _____ г.</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30" w:name="z756"/>
            <w:bookmarkEnd w:id="30"/>
            <w:r>
              <w:rPr>
                <w:rFonts w:ascii="Courier New" w:hAnsi="Courier New" w:cs="Courier New"/>
                <w:color w:val="000000"/>
                <w:sz w:val="20"/>
                <w:szCs w:val="20"/>
              </w:rPr>
              <w:t>Приложение 12</w:t>
            </w:r>
            <w:r>
              <w:rPr>
                <w:rFonts w:ascii="Courier New" w:hAnsi="Courier New" w:cs="Courier New"/>
                <w:color w:val="000000"/>
                <w:sz w:val="20"/>
                <w:szCs w:val="20"/>
              </w:rPr>
              <w:br/>
              <w:t>к Правилам и условиям</w:t>
            </w:r>
            <w:r>
              <w:rPr>
                <w:rFonts w:ascii="Courier New" w:hAnsi="Courier New" w:cs="Courier New"/>
                <w:color w:val="000000"/>
                <w:sz w:val="20"/>
                <w:szCs w:val="20"/>
              </w:rPr>
              <w:br/>
              <w:t>проведения аттестации педагогов</w:t>
            </w:r>
          </w:p>
        </w:tc>
      </w:tr>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31" w:name="z757"/>
            <w:bookmarkEnd w:id="31"/>
            <w:r>
              <w:rPr>
                <w:rFonts w:ascii="Courier New" w:hAnsi="Courier New" w:cs="Courier New"/>
                <w:color w:val="000000"/>
                <w:sz w:val="20"/>
                <w:szCs w:val="20"/>
              </w:rPr>
              <w:t>форма</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Уведомление об отказе в присвоении (подтверждении) квалификационной категории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Уважаемый (-ая) ___________</w:t>
      </w:r>
      <w:r>
        <w:rPr>
          <w:rFonts w:ascii="Courier New" w:hAnsi="Courier New" w:cs="Courier New"/>
          <w:color w:val="000000"/>
          <w:spacing w:val="2"/>
          <w:sz w:val="20"/>
          <w:szCs w:val="20"/>
        </w:rPr>
        <w:br/>
        <w:t>Настоящим уведомляем Вас о том, что аттестационной комиссией</w:t>
      </w:r>
      <w:r>
        <w:rPr>
          <w:rFonts w:ascii="Courier New" w:hAnsi="Courier New" w:cs="Courier New"/>
          <w:color w:val="000000"/>
          <w:spacing w:val="2"/>
          <w:sz w:val="20"/>
          <w:szCs w:val="20"/>
        </w:rPr>
        <w:br/>
        <w:t>__________________________________________________________________</w:t>
      </w:r>
      <w:r>
        <w:rPr>
          <w:rFonts w:ascii="Courier New" w:hAnsi="Courier New" w:cs="Courier New"/>
          <w:color w:val="000000"/>
          <w:spacing w:val="2"/>
          <w:sz w:val="20"/>
          <w:szCs w:val="20"/>
        </w:rPr>
        <w:br/>
        <w:t>(указать полное наименование Комиссии)</w:t>
      </w:r>
      <w:r>
        <w:rPr>
          <w:rFonts w:ascii="Courier New" w:hAnsi="Courier New" w:cs="Courier New"/>
          <w:color w:val="000000"/>
          <w:spacing w:val="2"/>
          <w:sz w:val="20"/>
          <w:szCs w:val="20"/>
        </w:rPr>
        <w:br/>
        <w:t>принято решение, что Вы не аттестованы на заявленную квалификационную категорию</w:t>
      </w:r>
      <w:r>
        <w:rPr>
          <w:rFonts w:ascii="Courier New" w:hAnsi="Courier New" w:cs="Courier New"/>
          <w:color w:val="000000"/>
          <w:spacing w:val="2"/>
          <w:sz w:val="20"/>
          <w:szCs w:val="20"/>
        </w:rPr>
        <w:br/>
        <w:t>"_________________________________________________________________".</w:t>
      </w:r>
      <w:r>
        <w:rPr>
          <w:rFonts w:ascii="Courier New" w:hAnsi="Courier New" w:cs="Courier New"/>
          <w:color w:val="000000"/>
          <w:spacing w:val="2"/>
          <w:sz w:val="20"/>
          <w:szCs w:val="20"/>
        </w:rPr>
        <w:br/>
        <w:t>(указать наименование заявленной квалификационной категории)</w:t>
      </w:r>
      <w:r>
        <w:rPr>
          <w:rFonts w:ascii="Courier New" w:hAnsi="Courier New" w:cs="Courier New"/>
          <w:color w:val="000000"/>
          <w:spacing w:val="2"/>
          <w:sz w:val="20"/>
          <w:szCs w:val="20"/>
        </w:rPr>
        <w:br/>
        <w:t>Обоснование принятого решения:</w:t>
      </w:r>
      <w:r>
        <w:rPr>
          <w:rFonts w:ascii="Courier New" w:hAnsi="Courier New" w:cs="Courier New"/>
          <w:color w:val="000000"/>
          <w:spacing w:val="2"/>
          <w:sz w:val="20"/>
          <w:szCs w:val="20"/>
        </w:rPr>
        <w:br/>
        <w:t>__________________________________________________________________</w:t>
      </w:r>
      <w:r>
        <w:rPr>
          <w:rFonts w:ascii="Courier New" w:hAnsi="Courier New" w:cs="Courier New"/>
          <w:color w:val="000000"/>
          <w:spacing w:val="2"/>
          <w:sz w:val="20"/>
          <w:szCs w:val="20"/>
        </w:rPr>
        <w:br/>
        <w:t>__________________________________________________________________</w:t>
      </w:r>
      <w:r>
        <w:rPr>
          <w:rFonts w:ascii="Courier New" w:hAnsi="Courier New" w:cs="Courier New"/>
          <w:color w:val="000000"/>
          <w:spacing w:val="2"/>
          <w:sz w:val="20"/>
          <w:szCs w:val="20"/>
        </w:rPr>
        <w:br/>
        <w:t>__________________________________________________________________</w:t>
      </w:r>
      <w:r>
        <w:rPr>
          <w:rFonts w:ascii="Courier New" w:hAnsi="Courier New" w:cs="Courier New"/>
          <w:color w:val="000000"/>
          <w:spacing w:val="2"/>
          <w:sz w:val="20"/>
          <w:szCs w:val="20"/>
        </w:rPr>
        <w:br/>
        <w:t>Дата "" ____ 202___</w:t>
      </w:r>
      <w:r>
        <w:rPr>
          <w:rFonts w:ascii="Courier New" w:hAnsi="Courier New" w:cs="Courier New"/>
          <w:color w:val="000000"/>
          <w:spacing w:val="2"/>
          <w:sz w:val="20"/>
          <w:szCs w:val="20"/>
        </w:rPr>
        <w:br/>
        <w:t>Председатель комиссии:</w:t>
      </w:r>
      <w:r>
        <w:rPr>
          <w:rFonts w:ascii="Courier New" w:hAnsi="Courier New" w:cs="Courier New"/>
          <w:color w:val="000000"/>
          <w:spacing w:val="2"/>
          <w:sz w:val="20"/>
          <w:szCs w:val="20"/>
        </w:rPr>
        <w:br/>
        <w:t>______________________________ ____________</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Ф.И.О. (при его наличии), подпись)</w:t>
      </w:r>
      <w:r>
        <w:rPr>
          <w:rFonts w:ascii="Courier New" w:hAnsi="Courier New" w:cs="Courier New"/>
          <w:color w:val="000000"/>
          <w:spacing w:val="2"/>
          <w:sz w:val="20"/>
          <w:szCs w:val="20"/>
        </w:rPr>
        <w:br/>
        <w:t>Члены комиссии:</w:t>
      </w:r>
      <w:r>
        <w:rPr>
          <w:rFonts w:ascii="Courier New" w:hAnsi="Courier New" w:cs="Courier New"/>
          <w:color w:val="000000"/>
          <w:spacing w:val="2"/>
          <w:sz w:val="20"/>
          <w:szCs w:val="20"/>
        </w:rPr>
        <w:br/>
        <w:t>_____________________________ ____________</w:t>
      </w:r>
      <w:r>
        <w:rPr>
          <w:rFonts w:ascii="Courier New" w:hAnsi="Courier New" w:cs="Courier New"/>
          <w:color w:val="000000"/>
          <w:spacing w:val="2"/>
          <w:sz w:val="20"/>
          <w:szCs w:val="20"/>
        </w:rPr>
        <w:br/>
        <w:t>Ф.И.О. (при его наличии), подпись)</w:t>
      </w:r>
      <w:r>
        <w:rPr>
          <w:rFonts w:ascii="Courier New" w:hAnsi="Courier New" w:cs="Courier New"/>
          <w:color w:val="000000"/>
          <w:spacing w:val="2"/>
          <w:sz w:val="20"/>
          <w:szCs w:val="20"/>
        </w:rPr>
        <w:br/>
        <w:t>Секретарь комиссии:</w:t>
      </w:r>
      <w:r>
        <w:rPr>
          <w:rFonts w:ascii="Courier New" w:hAnsi="Courier New" w:cs="Courier New"/>
          <w:color w:val="000000"/>
          <w:spacing w:val="2"/>
          <w:sz w:val="20"/>
          <w:szCs w:val="20"/>
        </w:rPr>
        <w:br/>
        <w:t>______________________________ ___________</w:t>
      </w:r>
      <w:r>
        <w:rPr>
          <w:rFonts w:ascii="Courier New" w:hAnsi="Courier New" w:cs="Courier New"/>
          <w:color w:val="000000"/>
          <w:spacing w:val="2"/>
          <w:sz w:val="20"/>
          <w:szCs w:val="20"/>
        </w:rPr>
        <w:br/>
        <w:t>Ф.И.О. (при его наличии), подпись)</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32" w:name="z760"/>
            <w:bookmarkEnd w:id="32"/>
            <w:r>
              <w:rPr>
                <w:rFonts w:ascii="Courier New" w:hAnsi="Courier New" w:cs="Courier New"/>
                <w:color w:val="000000"/>
                <w:sz w:val="20"/>
                <w:szCs w:val="20"/>
              </w:rPr>
              <w:t>Приложение 13</w:t>
            </w:r>
            <w:r>
              <w:rPr>
                <w:rFonts w:ascii="Courier New" w:hAnsi="Courier New" w:cs="Courier New"/>
                <w:color w:val="000000"/>
                <w:sz w:val="20"/>
                <w:szCs w:val="20"/>
              </w:rPr>
              <w:br/>
              <w:t>к Правилам и условиям</w:t>
            </w:r>
            <w:r>
              <w:rPr>
                <w:rFonts w:ascii="Courier New" w:hAnsi="Courier New" w:cs="Courier New"/>
                <w:color w:val="000000"/>
                <w:sz w:val="20"/>
                <w:szCs w:val="20"/>
              </w:rPr>
              <w:br/>
              <w:t>проведения аттестации педагогов</w:t>
            </w:r>
          </w:p>
        </w:tc>
      </w:tr>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33" w:name="z761"/>
            <w:bookmarkEnd w:id="33"/>
            <w:r>
              <w:rPr>
                <w:rFonts w:ascii="Courier New" w:hAnsi="Courier New" w:cs="Courier New"/>
                <w:color w:val="000000"/>
                <w:sz w:val="20"/>
                <w:szCs w:val="20"/>
              </w:rPr>
              <w:t>Форма</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Протокол заседания Комиссии на присвоение (подтверждение) квалификационной категории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 20____ года</w:t>
      </w:r>
      <w:r>
        <w:rPr>
          <w:rFonts w:ascii="Courier New" w:hAnsi="Courier New" w:cs="Courier New"/>
          <w:color w:val="000000"/>
          <w:spacing w:val="2"/>
          <w:sz w:val="20"/>
          <w:szCs w:val="20"/>
        </w:rPr>
        <w:br/>
        <w:t>Председатель Комиссии:</w:t>
      </w:r>
      <w:r>
        <w:rPr>
          <w:rFonts w:ascii="Courier New" w:hAnsi="Courier New" w:cs="Courier New"/>
          <w:color w:val="000000"/>
          <w:spacing w:val="2"/>
          <w:sz w:val="20"/>
          <w:szCs w:val="20"/>
        </w:rPr>
        <w:br/>
        <w:t>______________________________________________________________</w:t>
      </w:r>
      <w:r>
        <w:rPr>
          <w:rFonts w:ascii="Courier New" w:hAnsi="Courier New" w:cs="Courier New"/>
          <w:color w:val="000000"/>
          <w:spacing w:val="2"/>
          <w:sz w:val="20"/>
          <w:szCs w:val="20"/>
        </w:rPr>
        <w:br/>
        <w:t>Члены Комиссии:</w:t>
      </w:r>
      <w:r>
        <w:rPr>
          <w:rFonts w:ascii="Courier New" w:hAnsi="Courier New" w:cs="Courier New"/>
          <w:color w:val="000000"/>
          <w:spacing w:val="2"/>
          <w:sz w:val="20"/>
          <w:szCs w:val="20"/>
        </w:rPr>
        <w:br/>
        <w:t>1. ____________________________________________________________</w:t>
      </w:r>
      <w:r>
        <w:rPr>
          <w:rFonts w:ascii="Courier New" w:hAnsi="Courier New" w:cs="Courier New"/>
          <w:color w:val="000000"/>
          <w:spacing w:val="2"/>
          <w:sz w:val="20"/>
          <w:szCs w:val="20"/>
        </w:rPr>
        <w:br/>
        <w:t>2. ____________________________________________________________</w:t>
      </w:r>
    </w:p>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РЕШЕНИЕ</w:t>
      </w:r>
      <w:r>
        <w:rPr>
          <w:rFonts w:ascii="Courier New" w:hAnsi="Courier New" w:cs="Courier New"/>
          <w:b w:val="0"/>
          <w:bCs w:val="0"/>
          <w:color w:val="1E1E1E"/>
          <w:sz w:val="32"/>
          <w:szCs w:val="32"/>
        </w:rPr>
        <w:br/>
        <w:t>Комиссии по итогам этапов присвоения (подтверждения) квалификационной категории: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Соответствуют заявленной квалификационной категории, следующие педагоги:</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73"/>
        <w:gridCol w:w="1588"/>
        <w:gridCol w:w="1249"/>
        <w:gridCol w:w="1726"/>
        <w:gridCol w:w="2813"/>
        <w:gridCol w:w="2848"/>
        <w:gridCol w:w="2883"/>
      </w:tblGrid>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ФИО (при его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Должность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Очередная/ досрочная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Имеющаяся квалификационная категория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Заявляемая квалификационная категория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Присвоенная квалификационная категория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r>
              <w:rPr>
                <w:rFonts w:ascii="Courier New" w:hAnsi="Courier New" w:cs="Courier New"/>
                <w:color w:val="000000"/>
                <w:sz w:val="20"/>
                <w:szCs w:val="20"/>
              </w:rPr>
              <w:t>Скачать</w:t>
            </w:r>
          </w:p>
        </w:tc>
      </w:tr>
    </w:tbl>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 соответствуют заявленной квалификационной категории следующие педагоги:</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73"/>
        <w:gridCol w:w="1436"/>
        <w:gridCol w:w="1249"/>
        <w:gridCol w:w="1609"/>
        <w:gridCol w:w="2579"/>
        <w:gridCol w:w="2603"/>
        <w:gridCol w:w="2626"/>
        <w:gridCol w:w="1005"/>
      </w:tblGrid>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ФИО (при его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Должность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Очередная/ досрочная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Имеющаяся квалификационная категория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Заявляемая квалификационная категория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Присвоенная квалификационная категория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Причина</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r>
              <w:rPr>
                <w:rFonts w:ascii="Courier New" w:hAnsi="Courier New" w:cs="Courier New"/>
                <w:color w:val="000000"/>
                <w:sz w:val="20"/>
                <w:szCs w:val="20"/>
              </w:rPr>
              <w:t>Скачать</w:t>
            </w:r>
          </w:p>
        </w:tc>
      </w:tr>
    </w:tbl>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Соответствует квалификационной категории, ниже заявленной на один уровень.</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73"/>
        <w:gridCol w:w="1588"/>
        <w:gridCol w:w="1249"/>
        <w:gridCol w:w="1726"/>
        <w:gridCol w:w="2813"/>
        <w:gridCol w:w="2848"/>
        <w:gridCol w:w="2883"/>
      </w:tblGrid>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ФИО (при его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Должность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Очередная/ досрочная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Имеющаяся квалификационная категория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Заявляемая квалификационная категория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Присвоенная квалификационная категория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r>
              <w:rPr>
                <w:rFonts w:ascii="Courier New" w:hAnsi="Courier New" w:cs="Courier New"/>
                <w:color w:val="000000"/>
                <w:sz w:val="20"/>
                <w:szCs w:val="20"/>
              </w:rPr>
              <w:t>Скачать</w:t>
            </w:r>
          </w:p>
        </w:tc>
      </w:tr>
    </w:tbl>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Председатель Комиссии</w:t>
      </w:r>
      <w:r>
        <w:rPr>
          <w:rFonts w:ascii="Courier New" w:hAnsi="Courier New" w:cs="Courier New"/>
          <w:color w:val="000000"/>
          <w:spacing w:val="2"/>
          <w:sz w:val="20"/>
          <w:szCs w:val="20"/>
        </w:rPr>
        <w:br/>
        <w:t>__________________________ (подпись)</w:t>
      </w:r>
      <w:r>
        <w:rPr>
          <w:rFonts w:ascii="Courier New" w:hAnsi="Courier New" w:cs="Courier New"/>
          <w:color w:val="000000"/>
          <w:spacing w:val="2"/>
          <w:sz w:val="20"/>
          <w:szCs w:val="20"/>
        </w:rPr>
        <w:br/>
        <w:t>Члены Комиссии:</w:t>
      </w:r>
      <w:r>
        <w:rPr>
          <w:rFonts w:ascii="Courier New" w:hAnsi="Courier New" w:cs="Courier New"/>
          <w:color w:val="000000"/>
          <w:spacing w:val="2"/>
          <w:sz w:val="20"/>
          <w:szCs w:val="20"/>
        </w:rPr>
        <w:br/>
        <w:t>___________________________ (подпись)</w:t>
      </w:r>
      <w:r>
        <w:rPr>
          <w:rFonts w:ascii="Courier New" w:hAnsi="Courier New" w:cs="Courier New"/>
          <w:color w:val="000000"/>
          <w:spacing w:val="2"/>
          <w:sz w:val="20"/>
          <w:szCs w:val="20"/>
        </w:rPr>
        <w:br/>
        <w:t>___________________________ (подпись)</w:t>
      </w:r>
      <w:r>
        <w:rPr>
          <w:rFonts w:ascii="Courier New" w:hAnsi="Courier New" w:cs="Courier New"/>
          <w:color w:val="000000"/>
          <w:spacing w:val="2"/>
          <w:sz w:val="20"/>
          <w:szCs w:val="20"/>
        </w:rPr>
        <w:br/>
        <w:t>___________________________ (подпись)</w:t>
      </w:r>
      <w:r>
        <w:rPr>
          <w:rFonts w:ascii="Courier New" w:hAnsi="Courier New" w:cs="Courier New"/>
          <w:color w:val="000000"/>
          <w:spacing w:val="2"/>
          <w:sz w:val="20"/>
          <w:szCs w:val="20"/>
        </w:rPr>
        <w:br/>
        <w:t>___________________________ (подпись)</w:t>
      </w:r>
      <w:r>
        <w:rPr>
          <w:rFonts w:ascii="Courier New" w:hAnsi="Courier New" w:cs="Courier New"/>
          <w:color w:val="000000"/>
          <w:spacing w:val="2"/>
          <w:sz w:val="20"/>
          <w:szCs w:val="20"/>
        </w:rPr>
        <w:br/>
        <w:t>Секретарь: _________________ (подпись)</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34" w:name="z769"/>
            <w:bookmarkEnd w:id="34"/>
            <w:r>
              <w:rPr>
                <w:rFonts w:ascii="Courier New" w:hAnsi="Courier New" w:cs="Courier New"/>
                <w:color w:val="000000"/>
                <w:sz w:val="20"/>
                <w:szCs w:val="20"/>
              </w:rPr>
              <w:t>Приложение 14</w:t>
            </w:r>
            <w:r>
              <w:rPr>
                <w:rFonts w:ascii="Courier New" w:hAnsi="Courier New" w:cs="Courier New"/>
                <w:color w:val="000000"/>
                <w:sz w:val="20"/>
                <w:szCs w:val="20"/>
              </w:rPr>
              <w:br/>
              <w:t>к Правилам и условиям</w:t>
            </w:r>
            <w:r>
              <w:rPr>
                <w:rFonts w:ascii="Courier New" w:hAnsi="Courier New" w:cs="Courier New"/>
                <w:color w:val="000000"/>
                <w:sz w:val="20"/>
                <w:szCs w:val="20"/>
              </w:rPr>
              <w:br/>
              <w:t>проведения аттестации педагогов</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Протокол заседания Комиссии о продлении срока действия квалификационной категории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 20____ года</w:t>
      </w:r>
      <w:r>
        <w:rPr>
          <w:rFonts w:ascii="Courier New" w:hAnsi="Courier New" w:cs="Courier New"/>
          <w:color w:val="000000"/>
          <w:spacing w:val="2"/>
          <w:sz w:val="20"/>
          <w:szCs w:val="20"/>
        </w:rPr>
        <w:br/>
        <w:t>Председатель Комиссии: _________________________________________</w:t>
      </w:r>
      <w:r>
        <w:rPr>
          <w:rFonts w:ascii="Courier New" w:hAnsi="Courier New" w:cs="Courier New"/>
          <w:color w:val="000000"/>
          <w:spacing w:val="2"/>
          <w:sz w:val="20"/>
          <w:szCs w:val="20"/>
        </w:rPr>
        <w:br/>
        <w:t>Члены Комиссии:</w:t>
      </w:r>
      <w:r>
        <w:rPr>
          <w:rFonts w:ascii="Courier New" w:hAnsi="Courier New" w:cs="Courier New"/>
          <w:color w:val="000000"/>
          <w:spacing w:val="2"/>
          <w:sz w:val="20"/>
          <w:szCs w:val="20"/>
        </w:rPr>
        <w:br/>
        <w:t>1. _____________________________________________________________</w:t>
      </w:r>
      <w:r>
        <w:rPr>
          <w:rFonts w:ascii="Courier New" w:hAnsi="Courier New" w:cs="Courier New"/>
          <w:color w:val="000000"/>
          <w:spacing w:val="2"/>
          <w:sz w:val="20"/>
          <w:szCs w:val="20"/>
        </w:rPr>
        <w:br/>
        <w:t>2. _____________________________________________________________</w:t>
      </w:r>
    </w:p>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РЕШЕНИЕ</w:t>
      </w:r>
      <w:r>
        <w:rPr>
          <w:rFonts w:ascii="Courier New" w:hAnsi="Courier New" w:cs="Courier New"/>
          <w:b w:val="0"/>
          <w:bCs w:val="0"/>
          <w:color w:val="1E1E1E"/>
          <w:sz w:val="32"/>
          <w:szCs w:val="32"/>
        </w:rPr>
        <w:br/>
        <w:t>Комиссии по итогам этапов присвоения (подтверждения) квалификационной категории: Продлить сроки квалификационной категории педагогам:</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63"/>
        <w:gridCol w:w="3620"/>
        <w:gridCol w:w="1667"/>
        <w:gridCol w:w="3279"/>
        <w:gridCol w:w="2784"/>
        <w:gridCol w:w="1667"/>
      </w:tblGrid>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ФИО (при его наличии)</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Должность</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Имеющаяся квалификационная категория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Основание</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Действует до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Продлен до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r>
              <w:rPr>
                <w:rFonts w:ascii="Courier New" w:hAnsi="Courier New" w:cs="Courier New"/>
                <w:color w:val="000000"/>
                <w:sz w:val="20"/>
                <w:szCs w:val="20"/>
              </w:rPr>
              <w:t>Скачать</w:t>
            </w:r>
          </w:p>
        </w:tc>
      </w:tr>
    </w:tbl>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Председатель Комиссии</w:t>
      </w:r>
      <w:r>
        <w:rPr>
          <w:rFonts w:ascii="Courier New" w:hAnsi="Courier New" w:cs="Courier New"/>
          <w:color w:val="000000"/>
          <w:spacing w:val="2"/>
          <w:sz w:val="20"/>
          <w:szCs w:val="20"/>
        </w:rPr>
        <w:br/>
        <w:t>__________________________ (подпись)</w:t>
      </w:r>
      <w:r>
        <w:rPr>
          <w:rFonts w:ascii="Courier New" w:hAnsi="Courier New" w:cs="Courier New"/>
          <w:color w:val="000000"/>
          <w:spacing w:val="2"/>
          <w:sz w:val="20"/>
          <w:szCs w:val="20"/>
        </w:rPr>
        <w:br/>
        <w:t>Члены Комиссии:</w:t>
      </w:r>
      <w:r>
        <w:rPr>
          <w:rFonts w:ascii="Courier New" w:hAnsi="Courier New" w:cs="Courier New"/>
          <w:color w:val="000000"/>
          <w:spacing w:val="2"/>
          <w:sz w:val="20"/>
          <w:szCs w:val="20"/>
        </w:rPr>
        <w:br/>
        <w:t>___________________________ (подпись)</w:t>
      </w:r>
      <w:r>
        <w:rPr>
          <w:rFonts w:ascii="Courier New" w:hAnsi="Courier New" w:cs="Courier New"/>
          <w:color w:val="000000"/>
          <w:spacing w:val="2"/>
          <w:sz w:val="20"/>
          <w:szCs w:val="20"/>
        </w:rPr>
        <w:br/>
        <w:t>___________________________ (подпись)</w:t>
      </w:r>
      <w:r>
        <w:rPr>
          <w:rFonts w:ascii="Courier New" w:hAnsi="Courier New" w:cs="Courier New"/>
          <w:color w:val="000000"/>
          <w:spacing w:val="2"/>
          <w:sz w:val="20"/>
          <w:szCs w:val="20"/>
        </w:rPr>
        <w:br/>
        <w:t>___________________________ (подпись)</w:t>
      </w:r>
      <w:r>
        <w:rPr>
          <w:rFonts w:ascii="Courier New" w:hAnsi="Courier New" w:cs="Courier New"/>
          <w:color w:val="000000"/>
          <w:spacing w:val="2"/>
          <w:sz w:val="20"/>
          <w:szCs w:val="20"/>
        </w:rPr>
        <w:br/>
        <w:t>___________________________ (подпись)</w:t>
      </w:r>
      <w:r>
        <w:rPr>
          <w:rFonts w:ascii="Courier New" w:hAnsi="Courier New" w:cs="Courier New"/>
          <w:color w:val="000000"/>
          <w:spacing w:val="2"/>
          <w:sz w:val="20"/>
          <w:szCs w:val="20"/>
        </w:rPr>
        <w:br/>
        <w:t>Секретарь:</w:t>
      </w:r>
      <w:r>
        <w:rPr>
          <w:rFonts w:ascii="Courier New" w:hAnsi="Courier New" w:cs="Courier New"/>
          <w:color w:val="000000"/>
          <w:spacing w:val="2"/>
          <w:sz w:val="20"/>
          <w:szCs w:val="20"/>
        </w:rPr>
        <w:br/>
        <w:t>___________________________ (подпись)</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35" w:name="z774"/>
            <w:bookmarkEnd w:id="35"/>
            <w:r>
              <w:rPr>
                <w:rFonts w:ascii="Courier New" w:hAnsi="Courier New" w:cs="Courier New"/>
                <w:color w:val="000000"/>
                <w:sz w:val="20"/>
                <w:szCs w:val="20"/>
              </w:rPr>
              <w:t>Приложение 15</w:t>
            </w:r>
            <w:r>
              <w:rPr>
                <w:rFonts w:ascii="Courier New" w:hAnsi="Courier New" w:cs="Courier New"/>
                <w:color w:val="000000"/>
                <w:sz w:val="20"/>
                <w:szCs w:val="20"/>
              </w:rPr>
              <w:br/>
              <w:t>к Правилам и условиям</w:t>
            </w:r>
            <w:r>
              <w:rPr>
                <w:rFonts w:ascii="Courier New" w:hAnsi="Courier New" w:cs="Courier New"/>
                <w:color w:val="000000"/>
                <w:sz w:val="20"/>
                <w:szCs w:val="20"/>
              </w:rPr>
              <w:br/>
              <w:t>проведения аттестации педагогов</w:t>
            </w:r>
          </w:p>
        </w:tc>
      </w:tr>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36" w:name="z775"/>
            <w:bookmarkEnd w:id="36"/>
            <w:r>
              <w:rPr>
                <w:rFonts w:ascii="Courier New" w:hAnsi="Courier New" w:cs="Courier New"/>
                <w:color w:val="000000"/>
                <w:sz w:val="20"/>
                <w:szCs w:val="20"/>
              </w:rPr>
              <w:t>форма</w:t>
            </w:r>
          </w:p>
        </w:tc>
      </w:tr>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37" w:name="z776"/>
            <w:bookmarkEnd w:id="37"/>
            <w:r>
              <w:rPr>
                <w:rFonts w:ascii="Courier New" w:hAnsi="Courier New" w:cs="Courier New"/>
                <w:color w:val="000000"/>
                <w:sz w:val="20"/>
                <w:szCs w:val="20"/>
              </w:rPr>
              <w:t>Председателю</w:t>
            </w:r>
            <w:r>
              <w:rPr>
                <w:rFonts w:ascii="Courier New" w:hAnsi="Courier New" w:cs="Courier New"/>
                <w:color w:val="000000"/>
                <w:sz w:val="20"/>
                <w:szCs w:val="20"/>
              </w:rPr>
              <w:br/>
              <w:t>аттестационной комиссии</w:t>
            </w:r>
            <w:r>
              <w:rPr>
                <w:rFonts w:ascii="Courier New" w:hAnsi="Courier New" w:cs="Courier New"/>
                <w:color w:val="000000"/>
                <w:sz w:val="20"/>
                <w:szCs w:val="20"/>
              </w:rPr>
              <w:br/>
              <w:t>соответствующего уровня</w:t>
            </w:r>
            <w:r>
              <w:rPr>
                <w:rFonts w:ascii="Courier New" w:hAnsi="Courier New" w:cs="Courier New"/>
                <w:color w:val="000000"/>
                <w:sz w:val="20"/>
                <w:szCs w:val="20"/>
              </w:rPr>
              <w:br/>
              <w:t>__________________________</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Заявление на участие в процедуре досрочного присвоения квалификационной категории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Я, ______________________________________________________________,</w:t>
      </w:r>
      <w:r>
        <w:rPr>
          <w:rFonts w:ascii="Courier New" w:hAnsi="Courier New" w:cs="Courier New"/>
          <w:color w:val="000000"/>
          <w:spacing w:val="2"/>
          <w:sz w:val="20"/>
          <w:szCs w:val="20"/>
        </w:rPr>
        <w:br/>
        <w:t>ИИН _____________</w:t>
      </w:r>
      <w:r>
        <w:rPr>
          <w:rFonts w:ascii="Courier New" w:hAnsi="Courier New" w:cs="Courier New"/>
          <w:color w:val="000000"/>
          <w:spacing w:val="2"/>
          <w:sz w:val="20"/>
          <w:szCs w:val="20"/>
        </w:rPr>
        <w:br/>
        <w:t>(Ф.И.О. (при его наличии) педагога)</w:t>
      </w:r>
      <w:r>
        <w:rPr>
          <w:rFonts w:ascii="Courier New" w:hAnsi="Courier New" w:cs="Courier New"/>
          <w:color w:val="000000"/>
          <w:spacing w:val="2"/>
          <w:sz w:val="20"/>
          <w:szCs w:val="20"/>
        </w:rPr>
        <w:br/>
        <w:t>_________________________________________________________________</w:t>
      </w:r>
      <w:r>
        <w:rPr>
          <w:rFonts w:ascii="Courier New" w:hAnsi="Courier New" w:cs="Courier New"/>
          <w:color w:val="000000"/>
          <w:spacing w:val="2"/>
          <w:sz w:val="20"/>
          <w:szCs w:val="20"/>
        </w:rPr>
        <w:br/>
        <w:t>(должность, место работы, электронная почта)</w:t>
      </w:r>
      <w:r>
        <w:rPr>
          <w:rFonts w:ascii="Courier New" w:hAnsi="Courier New" w:cs="Courier New"/>
          <w:color w:val="000000"/>
          <w:spacing w:val="2"/>
          <w:sz w:val="20"/>
          <w:szCs w:val="20"/>
        </w:rPr>
        <w:br/>
        <w:t>прошу допустить на участие в процедуре досрочного присвоения</w:t>
      </w:r>
      <w:r>
        <w:rPr>
          <w:rFonts w:ascii="Courier New" w:hAnsi="Courier New" w:cs="Courier New"/>
          <w:color w:val="000000"/>
          <w:spacing w:val="2"/>
          <w:sz w:val="20"/>
          <w:szCs w:val="20"/>
        </w:rPr>
        <w:br/>
        <w:t>квалификационной категории в 20 ___ году на квалификационную категорию</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_________________________________________________________________,</w:t>
      </w:r>
      <w:r>
        <w:rPr>
          <w:rFonts w:ascii="Courier New" w:hAnsi="Courier New" w:cs="Courier New"/>
          <w:color w:val="000000"/>
          <w:spacing w:val="2"/>
          <w:sz w:val="20"/>
          <w:szCs w:val="20"/>
        </w:rPr>
        <w:br/>
        <w:t>по должности (специальности)</w:t>
      </w:r>
      <w:r>
        <w:rPr>
          <w:rFonts w:ascii="Courier New" w:hAnsi="Courier New" w:cs="Courier New"/>
          <w:color w:val="000000"/>
          <w:spacing w:val="2"/>
          <w:sz w:val="20"/>
          <w:szCs w:val="20"/>
        </w:rPr>
        <w:br/>
        <w:t>_________________________________________________________________</w:t>
      </w:r>
      <w:r>
        <w:rPr>
          <w:rFonts w:ascii="Courier New" w:hAnsi="Courier New" w:cs="Courier New"/>
          <w:color w:val="000000"/>
          <w:spacing w:val="2"/>
          <w:sz w:val="20"/>
          <w:szCs w:val="20"/>
        </w:rPr>
        <w:br/>
        <w:t>В настоящее время имею квалификационную категорию ________________,</w:t>
      </w:r>
      <w:r>
        <w:rPr>
          <w:rFonts w:ascii="Courier New" w:hAnsi="Courier New" w:cs="Courier New"/>
          <w:color w:val="000000"/>
          <w:spacing w:val="2"/>
          <w:sz w:val="20"/>
          <w:szCs w:val="20"/>
        </w:rPr>
        <w:br/>
        <w:t>действительную до____(день) ____ (месяц) ______ года.</w:t>
      </w:r>
      <w:r>
        <w:rPr>
          <w:rFonts w:ascii="Courier New" w:hAnsi="Courier New" w:cs="Courier New"/>
          <w:color w:val="000000"/>
          <w:spacing w:val="2"/>
          <w:sz w:val="20"/>
          <w:szCs w:val="20"/>
        </w:rPr>
        <w:br/>
        <w:t>Основанием считаю следующие результаты работы:</w:t>
      </w:r>
      <w:r>
        <w:rPr>
          <w:rFonts w:ascii="Courier New" w:hAnsi="Courier New" w:cs="Courier New"/>
          <w:color w:val="000000"/>
          <w:spacing w:val="2"/>
          <w:sz w:val="20"/>
          <w:szCs w:val="20"/>
        </w:rPr>
        <w:br/>
        <w:t>_________________________________________________________________</w:t>
      </w:r>
      <w:r>
        <w:rPr>
          <w:rFonts w:ascii="Courier New" w:hAnsi="Courier New" w:cs="Courier New"/>
          <w:color w:val="000000"/>
          <w:spacing w:val="2"/>
          <w:sz w:val="20"/>
          <w:szCs w:val="20"/>
        </w:rPr>
        <w:br/>
        <w:t>_________________________________________________________________</w:t>
      </w:r>
      <w:r>
        <w:rPr>
          <w:rFonts w:ascii="Courier New" w:hAnsi="Courier New" w:cs="Courier New"/>
          <w:color w:val="000000"/>
          <w:spacing w:val="2"/>
          <w:sz w:val="20"/>
          <w:szCs w:val="20"/>
        </w:rPr>
        <w:br/>
        <w:t>Сообщаю о себе следующие сведения:</w:t>
      </w:r>
      <w:r>
        <w:rPr>
          <w:rFonts w:ascii="Courier New" w:hAnsi="Courier New" w:cs="Courier New"/>
          <w:color w:val="000000"/>
          <w:spacing w:val="2"/>
          <w:sz w:val="20"/>
          <w:szCs w:val="20"/>
        </w:rPr>
        <w:br/>
        <w:t>_________________________________________________________________</w:t>
      </w:r>
      <w:r>
        <w:rPr>
          <w:rFonts w:ascii="Courier New" w:hAnsi="Courier New" w:cs="Courier New"/>
          <w:color w:val="000000"/>
          <w:spacing w:val="2"/>
          <w:sz w:val="20"/>
          <w:szCs w:val="20"/>
        </w:rPr>
        <w:br/>
        <w:t>_________________________________________________________________</w:t>
      </w:r>
      <w:r>
        <w:rPr>
          <w:rFonts w:ascii="Courier New" w:hAnsi="Courier New" w:cs="Courier New"/>
          <w:color w:val="000000"/>
          <w:spacing w:val="2"/>
          <w:sz w:val="20"/>
          <w:szCs w:val="20"/>
        </w:rPr>
        <w:br/>
        <w:t>_________________________________________________________________</w:t>
      </w:r>
      <w:r>
        <w:rPr>
          <w:rFonts w:ascii="Courier New" w:hAnsi="Courier New" w:cs="Courier New"/>
          <w:color w:val="000000"/>
          <w:spacing w:val="2"/>
          <w:sz w:val="20"/>
          <w:szCs w:val="20"/>
        </w:rPr>
        <w:br/>
        <w:t>_________________________________________________________________</w:t>
      </w:r>
      <w:r>
        <w:rPr>
          <w:rFonts w:ascii="Courier New" w:hAnsi="Courier New" w:cs="Courier New"/>
          <w:color w:val="000000"/>
          <w:spacing w:val="2"/>
          <w:sz w:val="20"/>
          <w:szCs w:val="20"/>
        </w:rPr>
        <w:br/>
        <w:t>_________________________________________________________________</w:t>
      </w:r>
      <w:r>
        <w:rPr>
          <w:rFonts w:ascii="Courier New" w:hAnsi="Courier New" w:cs="Courier New"/>
          <w:color w:val="000000"/>
          <w:spacing w:val="2"/>
          <w:sz w:val="20"/>
          <w:szCs w:val="20"/>
        </w:rPr>
        <w:br/>
        <w:t>Образование: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566"/>
        <w:gridCol w:w="1477"/>
        <w:gridCol w:w="9337"/>
      </w:tblGrid>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учебного 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Период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r>
              <w:rPr>
                <w:rFonts w:ascii="Courier New" w:hAnsi="Courier New" w:cs="Courier New"/>
                <w:color w:val="000000"/>
                <w:sz w:val="20"/>
                <w:szCs w:val="20"/>
              </w:rPr>
              <w:t>Скачать</w:t>
            </w:r>
          </w:p>
        </w:tc>
      </w:tr>
    </w:tbl>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Стаж работы: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61"/>
        <w:gridCol w:w="8372"/>
        <w:gridCol w:w="1859"/>
        <w:gridCol w:w="2388"/>
      </w:tblGrid>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Общий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Педагогический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 данной организации образования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r>
              <w:rPr>
                <w:rFonts w:ascii="Courier New" w:hAnsi="Courier New" w:cs="Courier New"/>
                <w:color w:val="000000"/>
                <w:sz w:val="20"/>
                <w:szCs w:val="20"/>
              </w:rPr>
              <w:t>Скачать</w:t>
            </w:r>
          </w:p>
        </w:tc>
      </w:tr>
    </w:tbl>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Награды, звания, ученая (академическая) степень, ученое звание с указанием года</w:t>
      </w:r>
      <w:r>
        <w:rPr>
          <w:rFonts w:ascii="Courier New" w:hAnsi="Courier New" w:cs="Courier New"/>
          <w:color w:val="000000"/>
          <w:spacing w:val="2"/>
          <w:sz w:val="20"/>
          <w:szCs w:val="20"/>
        </w:rPr>
        <w:br/>
        <w:t>получения (присвоения) _________________________________________________</w:t>
      </w:r>
      <w:r>
        <w:rPr>
          <w:rFonts w:ascii="Courier New" w:hAnsi="Courier New" w:cs="Courier New"/>
          <w:color w:val="000000"/>
          <w:spacing w:val="2"/>
          <w:sz w:val="20"/>
          <w:szCs w:val="20"/>
        </w:rPr>
        <w:br/>
        <w:t>______________________________________________________________________.</w:t>
      </w:r>
      <w:r>
        <w:rPr>
          <w:rFonts w:ascii="Courier New" w:hAnsi="Courier New" w:cs="Courier New"/>
          <w:color w:val="000000"/>
          <w:spacing w:val="2"/>
          <w:sz w:val="20"/>
          <w:szCs w:val="20"/>
        </w:rPr>
        <w:br/>
        <w:t>Наименование организации образования, в которой работает педагог:</w:t>
      </w:r>
      <w:r>
        <w:rPr>
          <w:rFonts w:ascii="Courier New" w:hAnsi="Courier New" w:cs="Courier New"/>
          <w:color w:val="000000"/>
          <w:spacing w:val="2"/>
          <w:sz w:val="20"/>
          <w:szCs w:val="20"/>
        </w:rPr>
        <w:br/>
        <w:t>______________________________________________________________________.</w:t>
      </w:r>
      <w:r>
        <w:rPr>
          <w:rFonts w:ascii="Courier New" w:hAnsi="Courier New" w:cs="Courier New"/>
          <w:color w:val="000000"/>
          <w:spacing w:val="2"/>
          <w:sz w:val="20"/>
          <w:szCs w:val="20"/>
        </w:rPr>
        <w:br/>
        <w:t>С Порядком проведения досрочного присвоения квалификационной категории</w:t>
      </w:r>
      <w:r>
        <w:rPr>
          <w:rFonts w:ascii="Courier New" w:hAnsi="Courier New" w:cs="Courier New"/>
          <w:color w:val="000000"/>
          <w:spacing w:val="2"/>
          <w:sz w:val="20"/>
          <w:szCs w:val="20"/>
        </w:rPr>
        <w:br/>
        <w:t>ознакомлен (-а).</w:t>
      </w:r>
      <w:r>
        <w:rPr>
          <w:rFonts w:ascii="Courier New" w:hAnsi="Courier New" w:cs="Courier New"/>
          <w:color w:val="000000"/>
          <w:spacing w:val="2"/>
          <w:sz w:val="20"/>
          <w:szCs w:val="20"/>
        </w:rPr>
        <w:br/>
        <w:t>"____" __________ 20 ___ года</w:t>
      </w:r>
      <w:r>
        <w:rPr>
          <w:rFonts w:ascii="Courier New" w:hAnsi="Courier New" w:cs="Courier New"/>
          <w:color w:val="000000"/>
          <w:spacing w:val="2"/>
          <w:sz w:val="20"/>
          <w:szCs w:val="20"/>
        </w:rPr>
        <w:br/>
        <w:t>__________________ (подпись)</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38" w:name="z781"/>
            <w:bookmarkEnd w:id="38"/>
            <w:r>
              <w:rPr>
                <w:rFonts w:ascii="Courier New" w:hAnsi="Courier New" w:cs="Courier New"/>
                <w:color w:val="000000"/>
                <w:sz w:val="20"/>
                <w:szCs w:val="20"/>
              </w:rPr>
              <w:t>Приложение 16</w:t>
            </w:r>
            <w:r>
              <w:rPr>
                <w:rFonts w:ascii="Courier New" w:hAnsi="Courier New" w:cs="Courier New"/>
                <w:color w:val="000000"/>
                <w:sz w:val="20"/>
                <w:szCs w:val="20"/>
              </w:rPr>
              <w:br/>
              <w:t>к Правилам и условиям</w:t>
            </w:r>
            <w:r>
              <w:rPr>
                <w:rFonts w:ascii="Courier New" w:hAnsi="Courier New" w:cs="Courier New"/>
                <w:color w:val="000000"/>
                <w:sz w:val="20"/>
                <w:szCs w:val="20"/>
              </w:rPr>
              <w:br/>
              <w:t>проведения аттестации педагогов</w:t>
            </w:r>
            <w:r>
              <w:rPr>
                <w:rFonts w:ascii="Courier New" w:hAnsi="Courier New" w:cs="Courier New"/>
                <w:color w:val="000000"/>
                <w:sz w:val="20"/>
                <w:szCs w:val="20"/>
              </w:rPr>
              <w:br/>
              <w:t>___________________________</w:t>
            </w:r>
            <w:r>
              <w:rPr>
                <w:rFonts w:ascii="Courier New" w:hAnsi="Courier New" w:cs="Courier New"/>
                <w:color w:val="000000"/>
                <w:sz w:val="20"/>
                <w:szCs w:val="20"/>
              </w:rPr>
              <w:br/>
              <w:t>(руководителю организации</w:t>
            </w:r>
            <w:r>
              <w:rPr>
                <w:rFonts w:ascii="Courier New" w:hAnsi="Courier New" w:cs="Courier New"/>
                <w:color w:val="000000"/>
                <w:sz w:val="20"/>
                <w:szCs w:val="20"/>
              </w:rPr>
              <w:br/>
              <w:t>по проведению тестирования)</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Заявление на участие в оценке знаний педагога</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Я, ___________________________________________________________________,</w:t>
      </w:r>
      <w:r>
        <w:rPr>
          <w:rFonts w:ascii="Courier New" w:hAnsi="Courier New" w:cs="Courier New"/>
          <w:color w:val="000000"/>
          <w:spacing w:val="2"/>
          <w:sz w:val="20"/>
          <w:szCs w:val="20"/>
        </w:rPr>
        <w:br/>
        <w:t>(Ф.И.О. (при его наличии) педагога)</w:t>
      </w:r>
      <w:r>
        <w:rPr>
          <w:rFonts w:ascii="Courier New" w:hAnsi="Courier New" w:cs="Courier New"/>
          <w:color w:val="000000"/>
          <w:spacing w:val="2"/>
          <w:sz w:val="20"/>
          <w:szCs w:val="20"/>
        </w:rPr>
        <w:br/>
        <w:t>ИИН _________________________________________________________________</w:t>
      </w:r>
      <w:r>
        <w:rPr>
          <w:rFonts w:ascii="Courier New" w:hAnsi="Courier New" w:cs="Courier New"/>
          <w:color w:val="000000"/>
          <w:spacing w:val="2"/>
          <w:sz w:val="20"/>
          <w:szCs w:val="20"/>
        </w:rPr>
        <w:br/>
        <w:t>______________________________________________________________________</w:t>
      </w:r>
      <w:r>
        <w:rPr>
          <w:rFonts w:ascii="Courier New" w:hAnsi="Courier New" w:cs="Courier New"/>
          <w:color w:val="000000"/>
          <w:spacing w:val="2"/>
          <w:sz w:val="20"/>
          <w:szCs w:val="20"/>
        </w:rPr>
        <w:br/>
        <w:t>(специальность по диплому) прошу допустить меня на участие в оценке знаний</w:t>
      </w:r>
      <w:r>
        <w:rPr>
          <w:rFonts w:ascii="Courier New" w:hAnsi="Courier New" w:cs="Courier New"/>
          <w:color w:val="000000"/>
          <w:spacing w:val="2"/>
          <w:sz w:val="20"/>
          <w:szCs w:val="20"/>
        </w:rPr>
        <w:br/>
        <w:t>педагога в 20___ году для аттестации – присвоения (подтверждения)</w:t>
      </w:r>
      <w:r>
        <w:rPr>
          <w:rFonts w:ascii="Courier New" w:hAnsi="Courier New" w:cs="Courier New"/>
          <w:color w:val="000000"/>
          <w:spacing w:val="2"/>
          <w:sz w:val="20"/>
          <w:szCs w:val="20"/>
        </w:rPr>
        <w:br/>
        <w:t>квалификационной категории ________. В настоящее время имею квалификационную</w:t>
      </w:r>
      <w:r>
        <w:rPr>
          <w:rFonts w:ascii="Courier New" w:hAnsi="Courier New" w:cs="Courier New"/>
          <w:color w:val="000000"/>
          <w:spacing w:val="2"/>
          <w:sz w:val="20"/>
          <w:szCs w:val="20"/>
        </w:rPr>
        <w:br/>
        <w:t>категорию ________, действительную до ____(день) ___ (месяц) ______ года или</w:t>
      </w:r>
      <w:r>
        <w:rPr>
          <w:rFonts w:ascii="Courier New" w:hAnsi="Courier New" w:cs="Courier New"/>
          <w:color w:val="000000"/>
          <w:spacing w:val="2"/>
          <w:sz w:val="20"/>
          <w:szCs w:val="20"/>
        </w:rPr>
        <w:br/>
        <w:t>не имею.</w:t>
      </w:r>
      <w:r>
        <w:rPr>
          <w:rFonts w:ascii="Courier New" w:hAnsi="Courier New" w:cs="Courier New"/>
          <w:color w:val="000000"/>
          <w:spacing w:val="2"/>
          <w:sz w:val="20"/>
          <w:szCs w:val="20"/>
        </w:rPr>
        <w:br/>
        <w:t>Язык сдачи тестирования (нужное подчеркнуть): казахский/русский.</w:t>
      </w:r>
      <w:r>
        <w:rPr>
          <w:rFonts w:ascii="Courier New" w:hAnsi="Courier New" w:cs="Courier New"/>
          <w:color w:val="000000"/>
          <w:spacing w:val="2"/>
          <w:sz w:val="20"/>
          <w:szCs w:val="20"/>
        </w:rPr>
        <w:br/>
        <w:t>Место работы: __________________________________________________________</w:t>
      </w:r>
      <w:r>
        <w:rPr>
          <w:rFonts w:ascii="Courier New" w:hAnsi="Courier New" w:cs="Courier New"/>
          <w:color w:val="000000"/>
          <w:spacing w:val="2"/>
          <w:sz w:val="20"/>
          <w:szCs w:val="20"/>
        </w:rPr>
        <w:br/>
        <w:t>(наименование организации образования, должность)</w:t>
      </w:r>
      <w:r>
        <w:rPr>
          <w:rFonts w:ascii="Courier New" w:hAnsi="Courier New" w:cs="Courier New"/>
          <w:color w:val="000000"/>
          <w:spacing w:val="2"/>
          <w:sz w:val="20"/>
          <w:szCs w:val="20"/>
        </w:rPr>
        <w:br/>
        <w:t>Участвуя в оценке знаний педагога даю свое согласие на обработку моих</w:t>
      </w:r>
      <w:r>
        <w:rPr>
          <w:rFonts w:ascii="Courier New" w:hAnsi="Courier New" w:cs="Courier New"/>
          <w:color w:val="000000"/>
          <w:spacing w:val="2"/>
          <w:sz w:val="20"/>
          <w:szCs w:val="20"/>
        </w:rPr>
        <w:br/>
        <w:t>персональных данных.</w:t>
      </w:r>
      <w:r>
        <w:rPr>
          <w:rFonts w:ascii="Courier New" w:hAnsi="Courier New" w:cs="Courier New"/>
          <w:color w:val="000000"/>
          <w:spacing w:val="2"/>
          <w:sz w:val="20"/>
          <w:szCs w:val="20"/>
        </w:rPr>
        <w:br/>
        <w:t>Я оповещен (-а) об ответственности за попытку использования одного</w:t>
      </w:r>
      <w:r>
        <w:rPr>
          <w:rFonts w:ascii="Courier New" w:hAnsi="Courier New" w:cs="Courier New"/>
          <w:color w:val="000000"/>
          <w:spacing w:val="2"/>
          <w:sz w:val="20"/>
          <w:szCs w:val="20"/>
        </w:rPr>
        <w:br/>
        <w:t>из запрещенных предметов в здании, где будет проходить тестирование,</w:t>
      </w:r>
      <w:r>
        <w:rPr>
          <w:rFonts w:ascii="Courier New" w:hAnsi="Courier New" w:cs="Courier New"/>
          <w:color w:val="000000"/>
          <w:spacing w:val="2"/>
          <w:sz w:val="20"/>
          <w:szCs w:val="20"/>
        </w:rPr>
        <w:br/>
        <w:t>об удалении с составлением соответствующего акта.</w:t>
      </w:r>
      <w:r>
        <w:rPr>
          <w:rFonts w:ascii="Courier New" w:hAnsi="Courier New" w:cs="Courier New"/>
          <w:color w:val="000000"/>
          <w:spacing w:val="2"/>
          <w:sz w:val="20"/>
          <w:szCs w:val="20"/>
        </w:rPr>
        <w:br/>
        <w:t>Оповещен (-а), что при обнаружении запрещенного предмета лишаюсь права</w:t>
      </w:r>
      <w:r>
        <w:rPr>
          <w:rFonts w:ascii="Courier New" w:hAnsi="Courier New" w:cs="Courier New"/>
          <w:color w:val="000000"/>
          <w:spacing w:val="2"/>
          <w:sz w:val="20"/>
          <w:szCs w:val="20"/>
        </w:rPr>
        <w:br/>
        <w:t>прохождения аттестации сроком на пять лет (руководители организаций образования</w:t>
      </w:r>
      <w:r>
        <w:rPr>
          <w:rFonts w:ascii="Courier New" w:hAnsi="Courier New" w:cs="Courier New"/>
          <w:color w:val="000000"/>
          <w:spacing w:val="2"/>
          <w:sz w:val="20"/>
          <w:szCs w:val="20"/>
        </w:rPr>
        <w:br/>
        <w:t>– на три года).</w:t>
      </w:r>
      <w:r>
        <w:rPr>
          <w:rFonts w:ascii="Courier New" w:hAnsi="Courier New" w:cs="Courier New"/>
          <w:color w:val="000000"/>
          <w:spacing w:val="2"/>
          <w:sz w:val="20"/>
          <w:szCs w:val="20"/>
        </w:rPr>
        <w:br/>
        <w:t>Оповещен (-а), что при установлении фактов нарушения правил во время проведения</w:t>
      </w:r>
      <w:r>
        <w:rPr>
          <w:rFonts w:ascii="Courier New" w:hAnsi="Courier New" w:cs="Courier New"/>
          <w:color w:val="000000"/>
          <w:spacing w:val="2"/>
          <w:sz w:val="20"/>
          <w:szCs w:val="20"/>
        </w:rPr>
        <w:br/>
        <w:t>оценки знаний педагогов, а также обнаруженных при просмотре видеозаписи,</w:t>
      </w:r>
      <w:r>
        <w:rPr>
          <w:rFonts w:ascii="Courier New" w:hAnsi="Courier New" w:cs="Courier New"/>
          <w:color w:val="000000"/>
          <w:spacing w:val="2"/>
          <w:sz w:val="20"/>
          <w:szCs w:val="20"/>
        </w:rPr>
        <w:br/>
        <w:t>независимо от срока сдачи, составляется акт и производится аннулирование результатов.</w:t>
      </w:r>
      <w:r>
        <w:rPr>
          <w:rFonts w:ascii="Courier New" w:hAnsi="Courier New" w:cs="Courier New"/>
          <w:color w:val="000000"/>
          <w:spacing w:val="2"/>
          <w:sz w:val="20"/>
          <w:szCs w:val="20"/>
        </w:rPr>
        <w:br/>
        <w:t>Запрещенные предметы:</w:t>
      </w:r>
      <w:r>
        <w:rPr>
          <w:rFonts w:ascii="Courier New" w:hAnsi="Courier New" w:cs="Courier New"/>
          <w:color w:val="000000"/>
          <w:spacing w:val="2"/>
          <w:sz w:val="20"/>
          <w:szCs w:val="20"/>
        </w:rPr>
        <w:br/>
        <w:t>мобильные средства связи (пейджер, сотовые телефоны, планшеты, айпэд (iPad),</w:t>
      </w:r>
      <w:r>
        <w:rPr>
          <w:rFonts w:ascii="Courier New" w:hAnsi="Courier New" w:cs="Courier New"/>
          <w:color w:val="000000"/>
          <w:spacing w:val="2"/>
          <w:sz w:val="20"/>
          <w:szCs w:val="20"/>
        </w:rPr>
        <w:br/>
        <w:t>айпод (iPod), айфон(iPhone), смартфон (SmartPhone), Смартчасы);</w:t>
      </w:r>
      <w:r>
        <w:rPr>
          <w:rFonts w:ascii="Courier New" w:hAnsi="Courier New" w:cs="Courier New"/>
          <w:color w:val="000000"/>
          <w:spacing w:val="2"/>
          <w:sz w:val="20"/>
          <w:szCs w:val="20"/>
        </w:rPr>
        <w:br/>
        <w:t>ноутбуки, плееры, модемы (мобильные роутеры);</w:t>
      </w:r>
      <w:r>
        <w:rPr>
          <w:rFonts w:ascii="Courier New" w:hAnsi="Courier New" w:cs="Courier New"/>
          <w:color w:val="000000"/>
          <w:spacing w:val="2"/>
          <w:sz w:val="20"/>
          <w:szCs w:val="20"/>
        </w:rPr>
        <w:br/>
        <w:t>любые виды радиоэлектронной связи (вай-фай (Wi-Fi), блютуз (Bluetooth),</w:t>
      </w:r>
      <w:r>
        <w:rPr>
          <w:rFonts w:ascii="Courier New" w:hAnsi="Courier New" w:cs="Courier New"/>
          <w:color w:val="000000"/>
          <w:spacing w:val="2"/>
          <w:sz w:val="20"/>
          <w:szCs w:val="20"/>
        </w:rPr>
        <w:br/>
        <w:t>дест (Dect), 3G, 4G, 5G;</w:t>
      </w:r>
      <w:r>
        <w:rPr>
          <w:rFonts w:ascii="Courier New" w:hAnsi="Courier New" w:cs="Courier New"/>
          <w:color w:val="000000"/>
          <w:spacing w:val="2"/>
          <w:sz w:val="20"/>
          <w:szCs w:val="20"/>
        </w:rPr>
        <w:br/>
        <w:t>наушники проводные и беспроводные и прочее;</w:t>
      </w:r>
      <w:r>
        <w:rPr>
          <w:rFonts w:ascii="Courier New" w:hAnsi="Courier New" w:cs="Courier New"/>
          <w:color w:val="000000"/>
          <w:spacing w:val="2"/>
          <w:sz w:val="20"/>
          <w:szCs w:val="20"/>
        </w:rPr>
        <w:br/>
        <w:t>шпаргалки и учебно-методические литературы;</w:t>
      </w:r>
      <w:r>
        <w:rPr>
          <w:rFonts w:ascii="Courier New" w:hAnsi="Courier New" w:cs="Courier New"/>
          <w:color w:val="000000"/>
          <w:spacing w:val="2"/>
          <w:sz w:val="20"/>
          <w:szCs w:val="20"/>
        </w:rPr>
        <w:br/>
        <w:t>калькуляторы и корректирующие жидкости.</w:t>
      </w:r>
      <w:r>
        <w:rPr>
          <w:rFonts w:ascii="Courier New" w:hAnsi="Courier New" w:cs="Courier New"/>
          <w:color w:val="000000"/>
          <w:spacing w:val="2"/>
          <w:sz w:val="20"/>
          <w:szCs w:val="20"/>
        </w:rPr>
        <w:br/>
        <w:t>"____"_________ 20___ года</w:t>
      </w:r>
      <w:r>
        <w:rPr>
          <w:rFonts w:ascii="Courier New" w:hAnsi="Courier New" w:cs="Courier New"/>
          <w:color w:val="000000"/>
          <w:spacing w:val="2"/>
          <w:sz w:val="20"/>
          <w:szCs w:val="20"/>
        </w:rPr>
        <w:br/>
        <w:t>__________________ (подпись)</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39" w:name="z784"/>
            <w:bookmarkEnd w:id="39"/>
            <w:r>
              <w:rPr>
                <w:rFonts w:ascii="Courier New" w:hAnsi="Courier New" w:cs="Courier New"/>
                <w:color w:val="000000"/>
                <w:sz w:val="20"/>
                <w:szCs w:val="20"/>
              </w:rPr>
              <w:t>Приложение 17</w:t>
            </w:r>
            <w:r>
              <w:rPr>
                <w:rFonts w:ascii="Courier New" w:hAnsi="Courier New" w:cs="Courier New"/>
                <w:color w:val="000000"/>
                <w:sz w:val="20"/>
                <w:szCs w:val="20"/>
              </w:rPr>
              <w:br/>
              <w:t>к Правилам и условиям</w:t>
            </w:r>
            <w:r>
              <w:rPr>
                <w:rFonts w:ascii="Courier New" w:hAnsi="Courier New" w:cs="Courier New"/>
                <w:color w:val="000000"/>
                <w:sz w:val="20"/>
                <w:szCs w:val="20"/>
              </w:rPr>
              <w:br/>
              <w:t>проведения аттестации педагогов</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Шкала перевода процентов в баллы</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Для педагогов дошкольных организаций воспитания и обучения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949"/>
        <w:gridCol w:w="4352"/>
        <w:gridCol w:w="1440"/>
        <w:gridCol w:w="2777"/>
        <w:gridCol w:w="2862"/>
      </w:tblGrid>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Категории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Баллы по предметам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Для прохождения квалификационного теста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Для прохождения квалификационного теста (баллы)</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"Знание Государственного образовательного стандарта и Типовых учебных планов и программ дошкольного воспитания и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"Методика дошкольного воспитания и обучения и возрастная 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"Знание Государственного образовательного стандарта и Типовых учебных планов и программ дошкольного воспитания и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"Методика дошкольного воспитания и обучения и возрастная 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эксперт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"Знание Государственного образовательного стандарта и Типовых учебных планов и программ дошкольного воспитания и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"Методика дошкольного воспитания и обучения и возрастная 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исследователь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"Знание Государственного образовательного стандарта и Типовых учебных планов и программ дошкольного воспитания и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"Методика дошкольного воспитания и обучения и возрастная 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мастер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"Знание Государственного образовательного стандарта и Типовых учебных планов и программ дошкольного воспитания и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"Методика дошкольного воспитания и обучения и возрастная 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r>
              <w:rPr>
                <w:rFonts w:ascii="Courier New" w:hAnsi="Courier New" w:cs="Courier New"/>
                <w:color w:val="000000"/>
                <w:sz w:val="20"/>
                <w:szCs w:val="20"/>
              </w:rPr>
              <w:t>Скачать</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Для педагогов организаций среднего образования, методистов организаций образования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252"/>
        <w:gridCol w:w="2079"/>
        <w:gridCol w:w="1713"/>
        <w:gridCol w:w="3565"/>
        <w:gridCol w:w="3771"/>
      </w:tblGrid>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Категории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Баллы по предметам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Для прохождения квалификационного теста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Для прохождения квалификационного теста (баллы)</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Предметные знания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Методика преподавания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Предметные знания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18</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Методика преподавания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эксперт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Предметные знания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21</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Методика преподавания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исследователь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Предметные знания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24</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Методика преподавания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мастер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Предметные знания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27</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Методика преподавания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18</w:t>
            </w:r>
            <w:r>
              <w:rPr>
                <w:rFonts w:ascii="Courier New" w:hAnsi="Courier New" w:cs="Courier New"/>
                <w:color w:val="000000"/>
                <w:sz w:val="20"/>
                <w:szCs w:val="20"/>
              </w:rPr>
              <w:t>Скачать</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Для педагогов организаций дополнительного образования, воспитателей специальных организаций, интернатных организаций, общежитий</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252"/>
        <w:gridCol w:w="2079"/>
        <w:gridCol w:w="1713"/>
        <w:gridCol w:w="3565"/>
        <w:gridCol w:w="3771"/>
      </w:tblGrid>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Категории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Баллы по предметам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Для прохождения квалификационного теста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Для прохождения квалификационного теста (баллы)</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Методика преподавания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Методика преподавания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эксперт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Методика преподавания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исследователь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Методика преподавания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мастер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Методика преподавания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18</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r>
              <w:rPr>
                <w:rFonts w:ascii="Courier New" w:hAnsi="Courier New" w:cs="Courier New"/>
                <w:color w:val="000000"/>
                <w:sz w:val="20"/>
                <w:szCs w:val="20"/>
              </w:rPr>
              <w:t>Скачать</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Для педагогов (предметников), специальных педагогов (воспитателей) специальных организаций образования (кабинетов, центров), специальных педагогов организаций образования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254"/>
        <w:gridCol w:w="2062"/>
        <w:gridCol w:w="1715"/>
        <w:gridCol w:w="3571"/>
        <w:gridCol w:w="3778"/>
      </w:tblGrid>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Категории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Баллы по предметам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Для прохождения квалификационного теста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Для прохождения квалификационного теста </w:t>
            </w:r>
            <w:r>
              <w:rPr>
                <w:rFonts w:ascii="Courier New" w:hAnsi="Courier New" w:cs="Courier New"/>
                <w:color w:val="000000"/>
                <w:spacing w:val="2"/>
                <w:sz w:val="20"/>
                <w:szCs w:val="20"/>
              </w:rPr>
              <w:lastRenderedPageBreak/>
              <w:t>(баллы)</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Специальная педагогика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Специальная 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Специальная педагогика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Специальная 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эксперт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Специальная педагогика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Специальная 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исследователь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Специальная педагогика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Специальная 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мастер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Специальная педагогика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18</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Специальная 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r>
              <w:rPr>
                <w:rFonts w:ascii="Courier New" w:hAnsi="Courier New" w:cs="Courier New"/>
                <w:color w:val="000000"/>
                <w:sz w:val="20"/>
                <w:szCs w:val="20"/>
              </w:rPr>
              <w:t>Скачать</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Для педагогов по физической культуре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252"/>
        <w:gridCol w:w="2079"/>
        <w:gridCol w:w="1713"/>
        <w:gridCol w:w="3565"/>
        <w:gridCol w:w="3771"/>
      </w:tblGrid>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Категории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Баллы по предметам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Для прохождения квалификационного теста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Для прохождения квалификационного теста (баллы)</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Предметные знания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Методика преподавания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Предметные знания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18</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Методика преподавания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эксперт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Предметные знания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21</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Методика преподавания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исследователь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Предметные знания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24</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Методика преподавания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мастер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Предметные знания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27</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Методика преподавания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18</w:t>
            </w:r>
            <w:r>
              <w:rPr>
                <w:rFonts w:ascii="Courier New" w:hAnsi="Courier New" w:cs="Courier New"/>
                <w:color w:val="000000"/>
                <w:sz w:val="20"/>
                <w:szCs w:val="20"/>
              </w:rPr>
              <w:t>Скачать</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Для кандидатов в педагоги без стажа, окончивших организации технического и профессионального, послесреднего образования, организации высшего и/или послевузовского образования, а также для лиц, желающих возобновить педагогическую деятельность</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249"/>
        <w:gridCol w:w="4861"/>
        <w:gridCol w:w="1467"/>
        <w:gridCol w:w="2853"/>
        <w:gridCol w:w="2950"/>
      </w:tblGrid>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Категории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Баллы по предметам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Для прохождения квалификационного теста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Для прохождения квалификационного теста (баллы)</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Предметные знания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Методика преподавания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"Знание Государственного образовательного стандарта и Типовых учебных планов и программ дошкольного воспитания и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"Методика дошкольного воспитания и обучения и возрастная 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Методика преподавания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Специальная педагогика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Специальная 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Методика преподавания (педагогика технического и профессионального, послесреднего образования для иных должностей)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Психология (педагогика технического и профессионального, послесреднего образования для иных должностей)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r>
              <w:rPr>
                <w:rFonts w:ascii="Courier New" w:hAnsi="Courier New" w:cs="Courier New"/>
                <w:color w:val="000000"/>
                <w:sz w:val="20"/>
                <w:szCs w:val="20"/>
              </w:rPr>
              <w:t>Скачать</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Для педагогов организаций технического и профессионального, послесреднего образования (преподаватели по общеобразовательным предметам, общепрофессиональным, общегуманитарным и социально-экономическим дисциплинам)</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252"/>
        <w:gridCol w:w="2079"/>
        <w:gridCol w:w="1713"/>
        <w:gridCol w:w="3565"/>
        <w:gridCol w:w="3771"/>
      </w:tblGrid>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Категории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Баллы по предметам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Для прохождения квалификационного теста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Для прохождения квалификационного теста (баллы)</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Предметные знания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Методика преподавания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эксперт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Предметные знания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18</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Методика преподавания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исследователь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Предметные знания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21</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Методика преподавания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мастер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Предметные знания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24</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Методика преподавания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w:t>
            </w:r>
            <w:r>
              <w:rPr>
                <w:rFonts w:ascii="Courier New" w:hAnsi="Courier New" w:cs="Courier New"/>
                <w:color w:val="000000"/>
                <w:sz w:val="20"/>
                <w:szCs w:val="20"/>
              </w:rPr>
              <w:t>Скачать</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Для педагогов иных должностей организаций технического и профессионального, послесреднего образования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252"/>
        <w:gridCol w:w="2079"/>
        <w:gridCol w:w="1713"/>
        <w:gridCol w:w="3565"/>
        <w:gridCol w:w="3771"/>
      </w:tblGrid>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Категории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Баллы по предметам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Для прохождения квалификационного теста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Для прохождения квалификационного теста (баллы)</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Методика преподавания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Методика преподавания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эксперт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Методика </w:t>
            </w:r>
            <w:r>
              <w:rPr>
                <w:rFonts w:ascii="Courier New" w:hAnsi="Courier New" w:cs="Courier New"/>
                <w:color w:val="000000"/>
                <w:spacing w:val="2"/>
                <w:sz w:val="20"/>
                <w:szCs w:val="20"/>
              </w:rPr>
              <w:lastRenderedPageBreak/>
              <w:t>преподавания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исследователь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Методика преподавания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мастер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Методика преподавания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18</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r>
              <w:rPr>
                <w:rFonts w:ascii="Courier New" w:hAnsi="Courier New" w:cs="Courier New"/>
                <w:color w:val="000000"/>
                <w:sz w:val="20"/>
                <w:szCs w:val="20"/>
              </w:rPr>
              <w:t>Скачать</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Для педагогов организаций технического и профессионального, послесреднего образования (педагоги по общепрофессиональным, общегуманитарным и социально-экономическим дисциплинам, профессиональным и базовым модулям)</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252"/>
        <w:gridCol w:w="2079"/>
        <w:gridCol w:w="1713"/>
        <w:gridCol w:w="3565"/>
        <w:gridCol w:w="3771"/>
      </w:tblGrid>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Категории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Баллы по предметам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Для прохождения квалификационного теста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Для прохождения квалификационного теста (баллы)</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Предметные знания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Методика преподавания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Предметные знания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18</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Методика преподавания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эксперт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Предметные знания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21</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Методика преподавания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исследователь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Предметные знания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24</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Методика преподавания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w:t>
            </w:r>
          </w:p>
        </w:tc>
      </w:tr>
      <w:tr w:rsidR="00E67BB7" w:rsidTr="00E67BB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 - мастер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Предметные знания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27</w:t>
            </w:r>
          </w:p>
        </w:tc>
      </w:tr>
      <w:tr w:rsidR="00E67BB7" w:rsidTr="00E67BB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67BB7" w:rsidRDefault="00E67BB7">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Методика преподавания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18</w:t>
            </w:r>
            <w:r>
              <w:rPr>
                <w:rFonts w:ascii="Courier New" w:hAnsi="Courier New" w:cs="Courier New"/>
                <w:color w:val="000000"/>
                <w:sz w:val="20"/>
                <w:szCs w:val="20"/>
              </w:rPr>
              <w:t>Скачать</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Для руководителей организаций образования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925"/>
        <w:gridCol w:w="3031"/>
        <w:gridCol w:w="1488"/>
        <w:gridCol w:w="2915"/>
        <w:gridCol w:w="3021"/>
      </w:tblGrid>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Категории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Баллы по предметам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Для прохождения квалификационного теста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Для прохождения квалификационного теста (баллы)</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Очередное присвоение квалификационной категории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Знание законодательства и нормативно-правовых актов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63</w:t>
            </w:r>
            <w:r>
              <w:rPr>
                <w:rFonts w:ascii="Courier New" w:hAnsi="Courier New" w:cs="Courier New"/>
                <w:color w:val="000000"/>
                <w:sz w:val="20"/>
                <w:szCs w:val="20"/>
              </w:rPr>
              <w:t>Скачать</w:t>
            </w:r>
          </w:p>
        </w:tc>
      </w:tr>
    </w:tbl>
    <w:p w:rsidR="00E67BB7" w:rsidRDefault="00E67BB7" w:rsidP="00E67BB7">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40" w:name="z796"/>
            <w:bookmarkEnd w:id="40"/>
            <w:r>
              <w:rPr>
                <w:rFonts w:ascii="Courier New" w:hAnsi="Courier New" w:cs="Courier New"/>
                <w:color w:val="000000"/>
                <w:sz w:val="20"/>
                <w:szCs w:val="20"/>
              </w:rPr>
              <w:t>Приложение 18</w:t>
            </w:r>
            <w:r>
              <w:rPr>
                <w:rFonts w:ascii="Courier New" w:hAnsi="Courier New" w:cs="Courier New"/>
                <w:color w:val="000000"/>
                <w:sz w:val="20"/>
                <w:szCs w:val="20"/>
              </w:rPr>
              <w:br/>
              <w:t>к Правилам и условиям</w:t>
            </w:r>
            <w:r>
              <w:rPr>
                <w:rFonts w:ascii="Courier New" w:hAnsi="Courier New" w:cs="Courier New"/>
                <w:color w:val="000000"/>
                <w:sz w:val="20"/>
                <w:szCs w:val="20"/>
              </w:rPr>
              <w:br/>
              <w:t>проведения аттестации педагогов</w:t>
            </w:r>
          </w:p>
        </w:tc>
      </w:tr>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41" w:name="z797"/>
            <w:bookmarkEnd w:id="41"/>
            <w:r>
              <w:rPr>
                <w:rFonts w:ascii="Courier New" w:hAnsi="Courier New" w:cs="Courier New"/>
                <w:color w:val="000000"/>
                <w:sz w:val="20"/>
                <w:szCs w:val="20"/>
              </w:rPr>
              <w:t>Форма</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Акт обнаружения предметов и удаления из аудитории педагога, нарушившего правила поведения в аудитории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Пункт проведения оценки знаний педагога (далее – ОЗП)</w:t>
      </w:r>
      <w:r>
        <w:rPr>
          <w:rFonts w:ascii="Courier New" w:hAnsi="Courier New" w:cs="Courier New"/>
          <w:color w:val="000000"/>
          <w:spacing w:val="2"/>
          <w:sz w:val="20"/>
          <w:szCs w:val="20"/>
        </w:rPr>
        <w:br/>
        <w:t>_________________________________________________________________</w:t>
      </w:r>
      <w:r>
        <w:rPr>
          <w:rFonts w:ascii="Courier New" w:hAnsi="Courier New" w:cs="Courier New"/>
          <w:color w:val="000000"/>
          <w:spacing w:val="2"/>
          <w:sz w:val="20"/>
          <w:szCs w:val="20"/>
        </w:rPr>
        <w:br/>
        <w:t>_________________________________________________________________</w:t>
      </w:r>
      <w:r>
        <w:rPr>
          <w:rFonts w:ascii="Courier New" w:hAnsi="Courier New" w:cs="Courier New"/>
          <w:color w:val="000000"/>
          <w:spacing w:val="2"/>
          <w:sz w:val="20"/>
          <w:szCs w:val="20"/>
        </w:rPr>
        <w:br/>
        <w:t>"______"_______________20____г. ______ч._______мин.</w:t>
      </w:r>
      <w:r>
        <w:rPr>
          <w:rFonts w:ascii="Courier New" w:hAnsi="Courier New" w:cs="Courier New"/>
          <w:color w:val="000000"/>
          <w:spacing w:val="2"/>
          <w:sz w:val="20"/>
          <w:szCs w:val="20"/>
        </w:rPr>
        <w:br/>
        <w:t>Настоящий акт составлен_____________________ о том, что</w:t>
      </w:r>
      <w:r>
        <w:rPr>
          <w:rFonts w:ascii="Courier New" w:hAnsi="Courier New" w:cs="Courier New"/>
          <w:color w:val="000000"/>
          <w:spacing w:val="2"/>
          <w:sz w:val="20"/>
          <w:szCs w:val="20"/>
        </w:rPr>
        <w:br/>
        <w:t>_________________________________________________________________</w:t>
      </w:r>
      <w:r>
        <w:rPr>
          <w:rFonts w:ascii="Courier New" w:hAnsi="Courier New" w:cs="Courier New"/>
          <w:color w:val="000000"/>
          <w:spacing w:val="2"/>
          <w:sz w:val="20"/>
          <w:szCs w:val="20"/>
        </w:rPr>
        <w:br/>
        <w:t>_________________________________________________________________</w:t>
      </w:r>
      <w:r>
        <w:rPr>
          <w:rFonts w:ascii="Courier New" w:hAnsi="Courier New" w:cs="Courier New"/>
          <w:color w:val="000000"/>
          <w:spacing w:val="2"/>
          <w:sz w:val="20"/>
          <w:szCs w:val="20"/>
        </w:rPr>
        <w:br/>
        <w:t>педагог__________________________________________________________,</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(Ф.И.О. (при его наличии)</w:t>
      </w:r>
      <w:r>
        <w:rPr>
          <w:rFonts w:ascii="Courier New" w:hAnsi="Courier New" w:cs="Courier New"/>
          <w:color w:val="000000"/>
          <w:spacing w:val="2"/>
          <w:sz w:val="20"/>
          <w:szCs w:val="20"/>
        </w:rPr>
        <w:br/>
        <w:t>ИКТ ____________________________________________________________</w:t>
      </w:r>
      <w:r>
        <w:rPr>
          <w:rFonts w:ascii="Courier New" w:hAnsi="Courier New" w:cs="Courier New"/>
          <w:color w:val="000000"/>
          <w:spacing w:val="2"/>
          <w:sz w:val="20"/>
          <w:szCs w:val="20"/>
        </w:rPr>
        <w:br/>
        <w:t>(Ф.И.О. (при его наличии)</w:t>
      </w:r>
      <w:r>
        <w:rPr>
          <w:rFonts w:ascii="Courier New" w:hAnsi="Courier New" w:cs="Courier New"/>
          <w:color w:val="000000"/>
          <w:spacing w:val="2"/>
          <w:sz w:val="20"/>
          <w:szCs w:val="20"/>
        </w:rPr>
        <w:br/>
        <w:t>(аудитория №___, место №____, вариант №_______) во время ОЗП нарушил</w:t>
      </w:r>
      <w:r>
        <w:rPr>
          <w:rFonts w:ascii="Courier New" w:hAnsi="Courier New" w:cs="Courier New"/>
          <w:color w:val="000000"/>
          <w:spacing w:val="2"/>
          <w:sz w:val="20"/>
          <w:szCs w:val="20"/>
        </w:rPr>
        <w:br/>
        <w:t>правила поведения в аудитории):</w:t>
      </w:r>
      <w:r>
        <w:rPr>
          <w:rFonts w:ascii="Courier New" w:hAnsi="Courier New" w:cs="Courier New"/>
          <w:color w:val="000000"/>
          <w:spacing w:val="2"/>
          <w:sz w:val="20"/>
          <w:szCs w:val="20"/>
        </w:rPr>
        <w:br/>
        <w:t>_________________________________________________________________</w:t>
      </w:r>
      <w:r>
        <w:rPr>
          <w:rFonts w:ascii="Courier New" w:hAnsi="Courier New" w:cs="Courier New"/>
          <w:color w:val="000000"/>
          <w:spacing w:val="2"/>
          <w:sz w:val="20"/>
          <w:szCs w:val="20"/>
        </w:rPr>
        <w:br/>
        <w:t>_________________________________________________________________,</w:t>
      </w:r>
      <w:r>
        <w:rPr>
          <w:rFonts w:ascii="Courier New" w:hAnsi="Courier New" w:cs="Courier New"/>
          <w:color w:val="000000"/>
          <w:spacing w:val="2"/>
          <w:sz w:val="20"/>
          <w:szCs w:val="20"/>
        </w:rPr>
        <w:br/>
        <w:t>факт нарушения. На основании данного факта изъят материал, педагог</w:t>
      </w:r>
      <w:r>
        <w:rPr>
          <w:rFonts w:ascii="Courier New" w:hAnsi="Courier New" w:cs="Courier New"/>
          <w:color w:val="000000"/>
          <w:spacing w:val="2"/>
          <w:sz w:val="20"/>
          <w:szCs w:val="20"/>
        </w:rPr>
        <w:br/>
        <w:t>организации образования удален из аудитории, результаты ОЗП аннулированы.</w:t>
      </w:r>
      <w:r>
        <w:rPr>
          <w:rFonts w:ascii="Courier New" w:hAnsi="Courier New" w:cs="Courier New"/>
          <w:color w:val="000000"/>
          <w:spacing w:val="2"/>
          <w:sz w:val="20"/>
          <w:szCs w:val="20"/>
        </w:rPr>
        <w:br/>
        <w:t>с актом ознакомлен ________________________________________________</w:t>
      </w:r>
      <w:r>
        <w:rPr>
          <w:rFonts w:ascii="Courier New" w:hAnsi="Courier New" w:cs="Courier New"/>
          <w:color w:val="000000"/>
          <w:spacing w:val="2"/>
          <w:sz w:val="20"/>
          <w:szCs w:val="20"/>
        </w:rPr>
        <w:br/>
        <w:t>(Ф.И.О. (при его наличии) подпись педагога)</w:t>
      </w:r>
      <w:r>
        <w:rPr>
          <w:rFonts w:ascii="Courier New" w:hAnsi="Courier New" w:cs="Courier New"/>
          <w:color w:val="000000"/>
          <w:spacing w:val="2"/>
          <w:sz w:val="20"/>
          <w:szCs w:val="20"/>
        </w:rPr>
        <w:br/>
        <w:t>Дежурный по аудитории ____________________________________________</w:t>
      </w:r>
      <w:r>
        <w:rPr>
          <w:rFonts w:ascii="Courier New" w:hAnsi="Courier New" w:cs="Courier New"/>
          <w:color w:val="000000"/>
          <w:spacing w:val="2"/>
          <w:sz w:val="20"/>
          <w:szCs w:val="20"/>
        </w:rPr>
        <w:br/>
        <w:t>(Ф.И.О. (при его наличии) подпись)</w:t>
      </w:r>
      <w:r>
        <w:rPr>
          <w:rFonts w:ascii="Courier New" w:hAnsi="Courier New" w:cs="Courier New"/>
          <w:color w:val="000000"/>
          <w:spacing w:val="2"/>
          <w:sz w:val="20"/>
          <w:szCs w:val="20"/>
        </w:rPr>
        <w:br/>
        <w:t>Ответственный за проведение ОЗП ___________________________________</w:t>
      </w:r>
      <w:r>
        <w:rPr>
          <w:rFonts w:ascii="Courier New" w:hAnsi="Courier New" w:cs="Courier New"/>
          <w:color w:val="000000"/>
          <w:spacing w:val="2"/>
          <w:sz w:val="20"/>
          <w:szCs w:val="20"/>
        </w:rPr>
        <w:br/>
        <w:t>(Ф.И.О. (при его наличии) подпись)</w:t>
      </w:r>
      <w:r>
        <w:rPr>
          <w:rFonts w:ascii="Courier New" w:hAnsi="Courier New" w:cs="Courier New"/>
          <w:color w:val="000000"/>
          <w:spacing w:val="2"/>
          <w:sz w:val="20"/>
          <w:szCs w:val="20"/>
        </w:rPr>
        <w:br/>
        <w:t>Председатель Комиссии ____________________________________________</w:t>
      </w:r>
      <w:r>
        <w:rPr>
          <w:rFonts w:ascii="Courier New" w:hAnsi="Courier New" w:cs="Courier New"/>
          <w:color w:val="000000"/>
          <w:spacing w:val="2"/>
          <w:sz w:val="20"/>
          <w:szCs w:val="20"/>
        </w:rPr>
        <w:br/>
        <w:t>(Ф.И.О. (при его наличии) подпись)</w:t>
      </w:r>
      <w:r>
        <w:rPr>
          <w:rFonts w:ascii="Courier New" w:hAnsi="Courier New" w:cs="Courier New"/>
          <w:color w:val="000000"/>
          <w:spacing w:val="2"/>
          <w:sz w:val="20"/>
          <w:szCs w:val="20"/>
        </w:rPr>
        <w:br/>
        <w:t>Дата:_______</w:t>
      </w:r>
      <w:r>
        <w:rPr>
          <w:rFonts w:ascii="Courier New" w:hAnsi="Courier New" w:cs="Courier New"/>
          <w:color w:val="000000"/>
          <w:spacing w:val="2"/>
          <w:sz w:val="20"/>
          <w:szCs w:val="20"/>
        </w:rPr>
        <w:br/>
        <w:t>Место печати</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42" w:name="z800"/>
            <w:bookmarkEnd w:id="42"/>
            <w:r>
              <w:rPr>
                <w:rFonts w:ascii="Courier New" w:hAnsi="Courier New" w:cs="Courier New"/>
                <w:color w:val="000000"/>
                <w:sz w:val="20"/>
                <w:szCs w:val="20"/>
              </w:rPr>
              <w:t>Приложение 19</w:t>
            </w:r>
            <w:r>
              <w:rPr>
                <w:rFonts w:ascii="Courier New" w:hAnsi="Courier New" w:cs="Courier New"/>
                <w:color w:val="000000"/>
                <w:sz w:val="20"/>
                <w:szCs w:val="20"/>
              </w:rPr>
              <w:br/>
              <w:t>к Правилам и условиям</w:t>
            </w:r>
            <w:r>
              <w:rPr>
                <w:rFonts w:ascii="Courier New" w:hAnsi="Courier New" w:cs="Courier New"/>
                <w:color w:val="000000"/>
                <w:sz w:val="20"/>
                <w:szCs w:val="20"/>
              </w:rPr>
              <w:br/>
              <w:t>проведения аттестации педагогов</w:t>
            </w:r>
          </w:p>
        </w:tc>
      </w:tr>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43" w:name="z801"/>
            <w:bookmarkEnd w:id="43"/>
            <w:r>
              <w:rPr>
                <w:rFonts w:ascii="Courier New" w:hAnsi="Courier New" w:cs="Courier New"/>
                <w:color w:val="000000"/>
                <w:sz w:val="20"/>
                <w:szCs w:val="20"/>
              </w:rPr>
              <w:t>Форма</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Акт выявления подставного лица при оценке знаний педагога (далее – ОЗП)</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Пункт проведения ОЗП</w:t>
      </w:r>
      <w:r>
        <w:rPr>
          <w:rFonts w:ascii="Courier New" w:hAnsi="Courier New" w:cs="Courier New"/>
          <w:color w:val="000000"/>
          <w:spacing w:val="2"/>
          <w:sz w:val="20"/>
          <w:szCs w:val="20"/>
        </w:rPr>
        <w:br/>
        <w:t>_________________________________________________________________</w:t>
      </w:r>
      <w:r>
        <w:rPr>
          <w:rFonts w:ascii="Courier New" w:hAnsi="Courier New" w:cs="Courier New"/>
          <w:color w:val="000000"/>
          <w:spacing w:val="2"/>
          <w:sz w:val="20"/>
          <w:szCs w:val="20"/>
        </w:rPr>
        <w:br/>
        <w:t>"______"_______________20____г. ______ч.______мин.</w:t>
      </w:r>
      <w:r>
        <w:rPr>
          <w:rFonts w:ascii="Courier New" w:hAnsi="Courier New" w:cs="Courier New"/>
          <w:color w:val="000000"/>
          <w:spacing w:val="2"/>
          <w:sz w:val="20"/>
          <w:szCs w:val="20"/>
        </w:rPr>
        <w:br/>
        <w:t>Настоящий акт составлено том, что</w:t>
      </w:r>
      <w:r>
        <w:rPr>
          <w:rFonts w:ascii="Courier New" w:hAnsi="Courier New" w:cs="Courier New"/>
          <w:color w:val="000000"/>
          <w:spacing w:val="2"/>
          <w:sz w:val="20"/>
          <w:szCs w:val="20"/>
        </w:rPr>
        <w:br/>
        <w:t>_________________________________________________________________</w:t>
      </w:r>
      <w:r>
        <w:rPr>
          <w:rFonts w:ascii="Courier New" w:hAnsi="Courier New" w:cs="Courier New"/>
          <w:color w:val="000000"/>
          <w:spacing w:val="2"/>
          <w:sz w:val="20"/>
          <w:szCs w:val="20"/>
        </w:rPr>
        <w:br/>
        <w:t>_________________________________________________________________</w:t>
      </w:r>
      <w:r>
        <w:rPr>
          <w:rFonts w:ascii="Courier New" w:hAnsi="Courier New" w:cs="Courier New"/>
          <w:color w:val="000000"/>
          <w:spacing w:val="2"/>
          <w:sz w:val="20"/>
          <w:szCs w:val="20"/>
        </w:rPr>
        <w:br/>
        <w:t>(Ф.И.О. (при его наличии)</w:t>
      </w:r>
      <w:r>
        <w:rPr>
          <w:rFonts w:ascii="Courier New" w:hAnsi="Courier New" w:cs="Courier New"/>
          <w:color w:val="000000"/>
          <w:spacing w:val="2"/>
          <w:sz w:val="20"/>
          <w:szCs w:val="20"/>
        </w:rPr>
        <w:br/>
        <w:t>выявлен факт попытки сдачи ОЗП гражданином</w:t>
      </w:r>
      <w:r>
        <w:rPr>
          <w:rFonts w:ascii="Courier New" w:hAnsi="Courier New" w:cs="Courier New"/>
          <w:color w:val="000000"/>
          <w:spacing w:val="2"/>
          <w:sz w:val="20"/>
          <w:szCs w:val="20"/>
        </w:rPr>
        <w:br/>
        <w:t>_________________________________________________________________</w:t>
      </w:r>
      <w:r>
        <w:rPr>
          <w:rFonts w:ascii="Courier New" w:hAnsi="Courier New" w:cs="Courier New"/>
          <w:color w:val="000000"/>
          <w:spacing w:val="2"/>
          <w:sz w:val="20"/>
          <w:szCs w:val="20"/>
        </w:rPr>
        <w:br/>
        <w:t>_________________________________________________________________,</w:t>
      </w:r>
      <w:r>
        <w:rPr>
          <w:rFonts w:ascii="Courier New" w:hAnsi="Courier New" w:cs="Courier New"/>
          <w:color w:val="000000"/>
          <w:spacing w:val="2"/>
          <w:sz w:val="20"/>
          <w:szCs w:val="20"/>
        </w:rPr>
        <w:br/>
        <w:t>(Ф.И.О. (при его наличии) вместо педагога</w:t>
      </w:r>
      <w:r>
        <w:rPr>
          <w:rFonts w:ascii="Courier New" w:hAnsi="Courier New" w:cs="Courier New"/>
          <w:color w:val="000000"/>
          <w:spacing w:val="2"/>
          <w:sz w:val="20"/>
          <w:szCs w:val="20"/>
        </w:rPr>
        <w:br/>
        <w:t>_________________________________________________________________,</w:t>
      </w:r>
      <w:r>
        <w:rPr>
          <w:rFonts w:ascii="Courier New" w:hAnsi="Courier New" w:cs="Courier New"/>
          <w:color w:val="000000"/>
          <w:spacing w:val="2"/>
          <w:sz w:val="20"/>
          <w:szCs w:val="20"/>
        </w:rPr>
        <w:br/>
        <w:t>ИКТ _____________________________________________________________</w:t>
      </w:r>
      <w:r>
        <w:rPr>
          <w:rFonts w:ascii="Courier New" w:hAnsi="Courier New" w:cs="Courier New"/>
          <w:color w:val="000000"/>
          <w:spacing w:val="2"/>
          <w:sz w:val="20"/>
          <w:szCs w:val="20"/>
        </w:rPr>
        <w:br/>
        <w:t>_________________________________________________________________.</w:t>
      </w:r>
      <w:r>
        <w:rPr>
          <w:rFonts w:ascii="Courier New" w:hAnsi="Courier New" w:cs="Courier New"/>
          <w:color w:val="000000"/>
          <w:spacing w:val="2"/>
          <w:sz w:val="20"/>
          <w:szCs w:val="20"/>
        </w:rPr>
        <w:br/>
        <w:t>(Ф.И.О. (при его наличии)</w:t>
      </w:r>
      <w:r>
        <w:rPr>
          <w:rFonts w:ascii="Courier New" w:hAnsi="Courier New" w:cs="Courier New"/>
          <w:color w:val="000000"/>
          <w:spacing w:val="2"/>
          <w:sz w:val="20"/>
          <w:szCs w:val="20"/>
        </w:rPr>
        <w:br/>
        <w:t>На основании данного факта, если при входе в аудиторию, изъят материал, педагог</w:t>
      </w:r>
      <w:r>
        <w:rPr>
          <w:rFonts w:ascii="Courier New" w:hAnsi="Courier New" w:cs="Courier New"/>
          <w:color w:val="000000"/>
          <w:spacing w:val="2"/>
          <w:sz w:val="20"/>
          <w:szCs w:val="20"/>
        </w:rPr>
        <w:br/>
        <w:t>организации образования удален из аудитории, результаты ОЗП аннулированы; при</w:t>
      </w:r>
      <w:r>
        <w:rPr>
          <w:rFonts w:ascii="Courier New" w:hAnsi="Courier New" w:cs="Courier New"/>
          <w:color w:val="000000"/>
          <w:spacing w:val="2"/>
          <w:sz w:val="20"/>
          <w:szCs w:val="20"/>
        </w:rPr>
        <w:br/>
        <w:t>обнаружении подставного лица при запуске в здание - не допущение до сдачи ОЗП.</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С актом ознакомлен:</w:t>
      </w:r>
      <w:r>
        <w:rPr>
          <w:rFonts w:ascii="Courier New" w:hAnsi="Courier New" w:cs="Courier New"/>
          <w:color w:val="000000"/>
          <w:spacing w:val="2"/>
          <w:sz w:val="20"/>
          <w:szCs w:val="20"/>
        </w:rPr>
        <w:br/>
        <w:t>_______________________________________</w:t>
      </w:r>
      <w:r>
        <w:rPr>
          <w:rFonts w:ascii="Courier New" w:hAnsi="Courier New" w:cs="Courier New"/>
          <w:color w:val="000000"/>
          <w:spacing w:val="2"/>
          <w:sz w:val="20"/>
          <w:szCs w:val="20"/>
        </w:rPr>
        <w:br/>
        <w:t>(Ф.И.О. (при его наличии) подпись педагога)</w:t>
      </w:r>
      <w:r>
        <w:rPr>
          <w:rFonts w:ascii="Courier New" w:hAnsi="Courier New" w:cs="Courier New"/>
          <w:color w:val="000000"/>
          <w:spacing w:val="2"/>
          <w:sz w:val="20"/>
          <w:szCs w:val="20"/>
        </w:rPr>
        <w:br/>
        <w:t>Дежурный по аудитории</w:t>
      </w:r>
      <w:r>
        <w:rPr>
          <w:rFonts w:ascii="Courier New" w:hAnsi="Courier New" w:cs="Courier New"/>
          <w:color w:val="000000"/>
          <w:spacing w:val="2"/>
          <w:sz w:val="20"/>
          <w:szCs w:val="20"/>
        </w:rPr>
        <w:br/>
        <w:t>_______________________________________</w:t>
      </w:r>
      <w:r>
        <w:rPr>
          <w:rFonts w:ascii="Courier New" w:hAnsi="Courier New" w:cs="Courier New"/>
          <w:color w:val="000000"/>
          <w:spacing w:val="2"/>
          <w:sz w:val="20"/>
          <w:szCs w:val="20"/>
        </w:rPr>
        <w:br/>
        <w:t>(Ф.И.О. (при его наличии) подпись)</w:t>
      </w:r>
      <w:r>
        <w:rPr>
          <w:rFonts w:ascii="Courier New" w:hAnsi="Courier New" w:cs="Courier New"/>
          <w:color w:val="000000"/>
          <w:spacing w:val="2"/>
          <w:sz w:val="20"/>
          <w:szCs w:val="20"/>
        </w:rPr>
        <w:br/>
        <w:t>Ответственный за проведение ОЗП</w:t>
      </w:r>
      <w:r>
        <w:rPr>
          <w:rFonts w:ascii="Courier New" w:hAnsi="Courier New" w:cs="Courier New"/>
          <w:color w:val="000000"/>
          <w:spacing w:val="2"/>
          <w:sz w:val="20"/>
          <w:szCs w:val="20"/>
        </w:rPr>
        <w:br/>
        <w:t>_______________________________________</w:t>
      </w:r>
      <w:r>
        <w:rPr>
          <w:rFonts w:ascii="Courier New" w:hAnsi="Courier New" w:cs="Courier New"/>
          <w:color w:val="000000"/>
          <w:spacing w:val="2"/>
          <w:sz w:val="20"/>
          <w:szCs w:val="20"/>
        </w:rPr>
        <w:br/>
        <w:t>(Ф.И.О. (при его наличии) подпись педагога)</w:t>
      </w:r>
      <w:r>
        <w:rPr>
          <w:rFonts w:ascii="Courier New" w:hAnsi="Courier New" w:cs="Courier New"/>
          <w:color w:val="000000"/>
          <w:spacing w:val="2"/>
          <w:sz w:val="20"/>
          <w:szCs w:val="20"/>
        </w:rPr>
        <w:br/>
        <w:t>Председатель Комиссии</w:t>
      </w:r>
      <w:r>
        <w:rPr>
          <w:rFonts w:ascii="Courier New" w:hAnsi="Courier New" w:cs="Courier New"/>
          <w:color w:val="000000"/>
          <w:spacing w:val="2"/>
          <w:sz w:val="20"/>
          <w:szCs w:val="20"/>
        </w:rPr>
        <w:br/>
        <w:t>_______________________________________</w:t>
      </w:r>
      <w:r>
        <w:rPr>
          <w:rFonts w:ascii="Courier New" w:hAnsi="Courier New" w:cs="Courier New"/>
          <w:color w:val="000000"/>
          <w:spacing w:val="2"/>
          <w:sz w:val="20"/>
          <w:szCs w:val="20"/>
        </w:rPr>
        <w:br/>
        <w:t>(Ф.И.О. (при его наличии) подпись педагога)</w:t>
      </w:r>
      <w:r>
        <w:rPr>
          <w:rFonts w:ascii="Courier New" w:hAnsi="Courier New" w:cs="Courier New"/>
          <w:color w:val="000000"/>
          <w:spacing w:val="2"/>
          <w:sz w:val="20"/>
          <w:szCs w:val="20"/>
        </w:rPr>
        <w:br/>
        <w:t>Дата:_______</w:t>
      </w:r>
      <w:r>
        <w:rPr>
          <w:rFonts w:ascii="Courier New" w:hAnsi="Courier New" w:cs="Courier New"/>
          <w:color w:val="000000"/>
          <w:spacing w:val="2"/>
          <w:sz w:val="20"/>
          <w:szCs w:val="20"/>
        </w:rPr>
        <w:br/>
        <w:t>Место печати</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44" w:name="z804"/>
            <w:bookmarkEnd w:id="44"/>
            <w:r>
              <w:rPr>
                <w:rFonts w:ascii="Courier New" w:hAnsi="Courier New" w:cs="Courier New"/>
                <w:color w:val="000000"/>
                <w:sz w:val="20"/>
                <w:szCs w:val="20"/>
              </w:rPr>
              <w:t>Приложение 20</w:t>
            </w:r>
            <w:r>
              <w:rPr>
                <w:rFonts w:ascii="Courier New" w:hAnsi="Courier New" w:cs="Courier New"/>
                <w:color w:val="000000"/>
                <w:sz w:val="20"/>
                <w:szCs w:val="20"/>
              </w:rPr>
              <w:br/>
              <w:t>к Правилам и условиям</w:t>
            </w:r>
            <w:r>
              <w:rPr>
                <w:rFonts w:ascii="Courier New" w:hAnsi="Courier New" w:cs="Courier New"/>
                <w:color w:val="000000"/>
                <w:sz w:val="20"/>
                <w:szCs w:val="20"/>
              </w:rPr>
              <w:br/>
              <w:t>проведения аттестации педагогов</w:t>
            </w:r>
          </w:p>
        </w:tc>
      </w:tr>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45" w:name="z805"/>
            <w:bookmarkEnd w:id="45"/>
            <w:r>
              <w:rPr>
                <w:rFonts w:ascii="Courier New" w:hAnsi="Courier New" w:cs="Courier New"/>
                <w:color w:val="000000"/>
                <w:sz w:val="20"/>
                <w:szCs w:val="20"/>
              </w:rPr>
              <w:t>Форма</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Сертификат о прохождении оценки знаний педагогов (далее – ОЗП)</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удостоверяет в том, что</w:t>
      </w:r>
      <w:r>
        <w:rPr>
          <w:rFonts w:ascii="Courier New" w:hAnsi="Courier New" w:cs="Courier New"/>
          <w:color w:val="000000"/>
          <w:spacing w:val="2"/>
          <w:sz w:val="20"/>
          <w:szCs w:val="20"/>
        </w:rPr>
        <w:br/>
        <w:t>________________________________________________________________</w:t>
      </w:r>
      <w:r>
        <w:rPr>
          <w:rFonts w:ascii="Courier New" w:hAnsi="Courier New" w:cs="Courier New"/>
          <w:color w:val="000000"/>
          <w:spacing w:val="2"/>
          <w:sz w:val="20"/>
          <w:szCs w:val="20"/>
        </w:rPr>
        <w:br/>
        <w:t>_________________________________________________________________</w:t>
      </w:r>
      <w:r>
        <w:rPr>
          <w:rFonts w:ascii="Courier New" w:hAnsi="Courier New" w:cs="Courier New"/>
          <w:color w:val="000000"/>
          <w:spacing w:val="2"/>
          <w:sz w:val="20"/>
          <w:szCs w:val="20"/>
        </w:rPr>
        <w:br/>
        <w:t>Ф.И.О. (при его наличии) педагога</w:t>
      </w:r>
      <w:r>
        <w:rPr>
          <w:rFonts w:ascii="Courier New" w:hAnsi="Courier New" w:cs="Courier New"/>
          <w:color w:val="000000"/>
          <w:spacing w:val="2"/>
          <w:sz w:val="20"/>
          <w:szCs w:val="20"/>
        </w:rPr>
        <w:br/>
        <w:t>Участвовал(-а) дд.мм.гггг г. в ОЗП в городе ___________________________</w:t>
      </w:r>
      <w:r>
        <w:rPr>
          <w:rFonts w:ascii="Courier New" w:hAnsi="Courier New" w:cs="Courier New"/>
          <w:color w:val="000000"/>
          <w:spacing w:val="2"/>
          <w:sz w:val="20"/>
          <w:szCs w:val="20"/>
        </w:rPr>
        <w:br/>
        <w:t>на квалификационную категорию ___________________________________,</w:t>
      </w:r>
      <w:r>
        <w:rPr>
          <w:rFonts w:ascii="Courier New" w:hAnsi="Courier New" w:cs="Courier New"/>
          <w:color w:val="000000"/>
          <w:spacing w:val="2"/>
          <w:sz w:val="20"/>
          <w:szCs w:val="20"/>
        </w:rPr>
        <w:br/>
        <w:t>показал (-а) следующий результат ОЗП:</w:t>
      </w:r>
      <w:r>
        <w:rPr>
          <w:rFonts w:ascii="Courier New" w:hAnsi="Courier New" w:cs="Courier New"/>
          <w:color w:val="000000"/>
          <w:spacing w:val="2"/>
          <w:sz w:val="20"/>
          <w:szCs w:val="20"/>
        </w:rPr>
        <w:br/>
        <w:t>1) набрал (-а) баллы на заявленную квалификационную категорию:</w:t>
      </w:r>
      <w:r>
        <w:rPr>
          <w:rFonts w:ascii="Courier New" w:hAnsi="Courier New" w:cs="Courier New"/>
          <w:color w:val="000000"/>
          <w:spacing w:val="2"/>
          <w:sz w:val="20"/>
          <w:szCs w:val="20"/>
        </w:rPr>
        <w:br/>
        <w:t>педагог-модератор, педагог-эксперт, педагог-исследователь, педагог-мастер</w:t>
      </w:r>
      <w:r>
        <w:rPr>
          <w:rFonts w:ascii="Courier New" w:hAnsi="Courier New" w:cs="Courier New"/>
          <w:color w:val="000000"/>
          <w:spacing w:val="2"/>
          <w:sz w:val="20"/>
          <w:szCs w:val="20"/>
        </w:rPr>
        <w:br/>
        <w:t>(нужное подчеркнуть),</w:t>
      </w:r>
      <w:r>
        <w:rPr>
          <w:rFonts w:ascii="Courier New" w:hAnsi="Courier New" w:cs="Courier New"/>
          <w:color w:val="000000"/>
          <w:spacing w:val="2"/>
          <w:sz w:val="20"/>
          <w:szCs w:val="20"/>
        </w:rPr>
        <w:br/>
        <w:t>2) набрал (-а) баллы на квалификационную категорию уровнем ниже:</w:t>
      </w:r>
      <w:r>
        <w:rPr>
          <w:rFonts w:ascii="Courier New" w:hAnsi="Courier New" w:cs="Courier New"/>
          <w:color w:val="000000"/>
          <w:spacing w:val="2"/>
          <w:sz w:val="20"/>
          <w:szCs w:val="20"/>
        </w:rPr>
        <w:br/>
        <w:t>педагог-модератор, педагог-эксперт, педагог-исследователь (нужное подчеркнуть);</w:t>
      </w:r>
      <w:r>
        <w:rPr>
          <w:rFonts w:ascii="Courier New" w:hAnsi="Courier New" w:cs="Courier New"/>
          <w:color w:val="000000"/>
          <w:spacing w:val="2"/>
          <w:sz w:val="20"/>
          <w:szCs w:val="20"/>
        </w:rPr>
        <w:br/>
        <w:t>3) не прошел ОЗП.</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060"/>
        <w:gridCol w:w="2451"/>
        <w:gridCol w:w="2759"/>
        <w:gridCol w:w="2451"/>
        <w:gridCol w:w="3659"/>
      </w:tblGrid>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модуля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тестовых заданий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максимальных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набранных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набранных баллов с учетом апелляции</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Всего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r>
              <w:rPr>
                <w:rFonts w:ascii="Courier New" w:hAnsi="Courier New" w:cs="Courier New"/>
                <w:color w:val="000000"/>
                <w:sz w:val="20"/>
                <w:szCs w:val="20"/>
              </w:rPr>
              <w:t>Скачать</w:t>
            </w:r>
          </w:p>
        </w:tc>
      </w:tr>
    </w:tbl>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Примечание:</w:t>
      </w:r>
      <w:r>
        <w:rPr>
          <w:rFonts w:ascii="Courier New" w:hAnsi="Courier New" w:cs="Courier New"/>
          <w:color w:val="000000"/>
          <w:spacing w:val="2"/>
          <w:sz w:val="20"/>
          <w:szCs w:val="20"/>
        </w:rPr>
        <w:br/>
        <w:t>Педагогам, подавшим на апелляцию, в личный кабинет направляется сертификат</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о прохождении ОЗП с учетом апелляции. При подаче заявления на аттестационную</w:t>
      </w:r>
      <w:r>
        <w:rPr>
          <w:rFonts w:ascii="Courier New" w:hAnsi="Courier New" w:cs="Courier New"/>
          <w:color w:val="000000"/>
          <w:spacing w:val="2"/>
          <w:sz w:val="20"/>
          <w:szCs w:val="20"/>
        </w:rPr>
        <w:br/>
        <w:t>комиссию соответствующего уровня учитывается сертификат с учетом апелляции.</w:t>
      </w:r>
      <w:r>
        <w:rPr>
          <w:rFonts w:ascii="Courier New" w:hAnsi="Courier New" w:cs="Courier New"/>
          <w:color w:val="000000"/>
          <w:spacing w:val="2"/>
          <w:sz w:val="20"/>
          <w:szCs w:val="20"/>
        </w:rPr>
        <w:br/>
        <w:t>Ответственное лицо: _____________________________________________________</w:t>
      </w:r>
      <w:r>
        <w:rPr>
          <w:rFonts w:ascii="Courier New" w:hAnsi="Courier New" w:cs="Courier New"/>
          <w:color w:val="000000"/>
          <w:spacing w:val="2"/>
          <w:sz w:val="20"/>
          <w:szCs w:val="20"/>
        </w:rPr>
        <w:br/>
        <w:t>(Ф.И.О. (при его наличии), подпись)</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46" w:name="z809"/>
            <w:bookmarkEnd w:id="46"/>
            <w:r>
              <w:rPr>
                <w:rFonts w:ascii="Courier New" w:hAnsi="Courier New" w:cs="Courier New"/>
                <w:color w:val="000000"/>
                <w:sz w:val="20"/>
                <w:szCs w:val="20"/>
              </w:rPr>
              <w:t>Приложение 21</w:t>
            </w:r>
            <w:r>
              <w:rPr>
                <w:rFonts w:ascii="Courier New" w:hAnsi="Courier New" w:cs="Courier New"/>
                <w:color w:val="000000"/>
                <w:sz w:val="20"/>
                <w:szCs w:val="20"/>
              </w:rPr>
              <w:br/>
              <w:t>к Правилам и условиям</w:t>
            </w:r>
            <w:r>
              <w:rPr>
                <w:rFonts w:ascii="Courier New" w:hAnsi="Courier New" w:cs="Courier New"/>
                <w:color w:val="000000"/>
                <w:sz w:val="20"/>
                <w:szCs w:val="20"/>
              </w:rPr>
              <w:br/>
              <w:t>проведения аттестации педагогов</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Показатели эффективности деятельности руководителя организации образования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799"/>
        <w:gridCol w:w="2748"/>
        <w:gridCol w:w="1802"/>
        <w:gridCol w:w="1371"/>
        <w:gridCol w:w="1265"/>
      </w:tblGrid>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Критерий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Показатели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Самооценка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Баллы членов комиссии</w:t>
            </w: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обеспечения доступности качественного образования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Открытость организации образования наличие:</w:t>
            </w:r>
            <w:r>
              <w:rPr>
                <w:rFonts w:ascii="Courier New" w:hAnsi="Courier New" w:cs="Courier New"/>
                <w:color w:val="000000"/>
                <w:spacing w:val="2"/>
                <w:sz w:val="20"/>
                <w:szCs w:val="20"/>
              </w:rPr>
              <w:br/>
              <w:t>- сайта (указать ссылку);</w:t>
            </w:r>
            <w:r>
              <w:rPr>
                <w:rFonts w:ascii="Courier New" w:hAnsi="Courier New" w:cs="Courier New"/>
                <w:color w:val="000000"/>
                <w:spacing w:val="2"/>
                <w:sz w:val="20"/>
                <w:szCs w:val="20"/>
              </w:rPr>
              <w:br/>
              <w:t>- страницы в социальных сетях (указать ссылку)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оцениваемый показатель присутствует;</w:t>
            </w:r>
            <w:r>
              <w:rPr>
                <w:rFonts w:ascii="Courier New" w:hAnsi="Courier New" w:cs="Courier New"/>
                <w:color w:val="000000"/>
                <w:spacing w:val="2"/>
                <w:sz w:val="20"/>
                <w:szCs w:val="20"/>
              </w:rPr>
              <w:br/>
              <w:t>- оцениваемый показатель частично присутствует;</w:t>
            </w:r>
            <w:r>
              <w:rPr>
                <w:rFonts w:ascii="Courier New" w:hAnsi="Courier New" w:cs="Courier New"/>
                <w:color w:val="000000"/>
                <w:spacing w:val="2"/>
                <w:sz w:val="20"/>
                <w:szCs w:val="20"/>
              </w:rPr>
              <w:br/>
              <w:t>-- 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0,5 баллов;</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специальных условий в соответствии с контингентом детей с особыми образовательными потребностями (далее – ООП):</w:t>
            </w:r>
            <w:r>
              <w:rPr>
                <w:rFonts w:ascii="Courier New" w:hAnsi="Courier New" w:cs="Courier New"/>
                <w:color w:val="000000"/>
                <w:spacing w:val="2"/>
                <w:sz w:val="20"/>
                <w:szCs w:val="20"/>
              </w:rPr>
              <w:br/>
              <w:t>- наличие безбарьерной среды;</w:t>
            </w:r>
            <w:r>
              <w:rPr>
                <w:rFonts w:ascii="Courier New" w:hAnsi="Courier New" w:cs="Courier New"/>
                <w:color w:val="000000"/>
                <w:spacing w:val="2"/>
                <w:sz w:val="20"/>
                <w:szCs w:val="20"/>
              </w:rPr>
              <w:br/>
              <w:t>- сопровождение специального педагога, психолога;</w:t>
            </w:r>
            <w:r>
              <w:rPr>
                <w:rFonts w:ascii="Courier New" w:hAnsi="Courier New" w:cs="Courier New"/>
                <w:color w:val="000000"/>
                <w:spacing w:val="2"/>
                <w:sz w:val="20"/>
                <w:szCs w:val="20"/>
              </w:rPr>
              <w:br/>
              <w:t>- организация досуга для детей с ООП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имеется;</w:t>
            </w:r>
            <w:r>
              <w:rPr>
                <w:rFonts w:ascii="Courier New" w:hAnsi="Courier New" w:cs="Courier New"/>
                <w:color w:val="000000"/>
                <w:spacing w:val="2"/>
                <w:sz w:val="20"/>
                <w:szCs w:val="20"/>
              </w:rPr>
              <w:br/>
              <w:t>- не имеется;</w:t>
            </w:r>
            <w:r>
              <w:rPr>
                <w:rFonts w:ascii="Courier New" w:hAnsi="Courier New" w:cs="Courier New"/>
                <w:color w:val="000000"/>
                <w:spacing w:val="2"/>
                <w:sz w:val="20"/>
                <w:szCs w:val="20"/>
              </w:rPr>
              <w:br/>
              <w:t>- не имеется;</w:t>
            </w:r>
            <w:r>
              <w:rPr>
                <w:rFonts w:ascii="Courier New" w:hAnsi="Courier New" w:cs="Courier New"/>
                <w:color w:val="000000"/>
                <w:spacing w:val="2"/>
                <w:sz w:val="20"/>
                <w:szCs w:val="20"/>
              </w:rPr>
              <w:br/>
              <w:t>- до 10% от общего количества;</w:t>
            </w:r>
            <w:r>
              <w:rPr>
                <w:rFonts w:ascii="Courier New" w:hAnsi="Courier New" w:cs="Courier New"/>
                <w:color w:val="000000"/>
                <w:spacing w:val="2"/>
                <w:sz w:val="20"/>
                <w:szCs w:val="20"/>
              </w:rPr>
              <w:br/>
              <w:t>- более 10% от общего количества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0,5 балла в зависимости от наличия;</w:t>
            </w:r>
            <w:r>
              <w:rPr>
                <w:rFonts w:ascii="Courier New" w:hAnsi="Courier New" w:cs="Courier New"/>
                <w:color w:val="000000"/>
                <w:spacing w:val="2"/>
                <w:sz w:val="20"/>
                <w:szCs w:val="20"/>
              </w:rPr>
              <w:br/>
              <w:t>0 баллов;</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Создание комфортных условий и безопасной среды:</w:t>
            </w:r>
            <w:r>
              <w:rPr>
                <w:rFonts w:ascii="Courier New" w:hAnsi="Courier New" w:cs="Courier New"/>
                <w:color w:val="000000"/>
                <w:spacing w:val="2"/>
                <w:sz w:val="20"/>
                <w:szCs w:val="20"/>
              </w:rPr>
              <w:br/>
              <w:t>- обеспеченность видеонаблюдением;</w:t>
            </w:r>
            <w:r>
              <w:rPr>
                <w:rFonts w:ascii="Courier New" w:hAnsi="Courier New" w:cs="Courier New"/>
                <w:color w:val="000000"/>
                <w:spacing w:val="2"/>
                <w:sz w:val="20"/>
                <w:szCs w:val="20"/>
              </w:rPr>
              <w:br/>
              <w:t xml:space="preserve">- возможность контроля и наблюдения за детьми </w:t>
            </w:r>
            <w:r>
              <w:rPr>
                <w:rFonts w:ascii="Courier New" w:hAnsi="Courier New" w:cs="Courier New"/>
                <w:color w:val="000000"/>
                <w:spacing w:val="2"/>
                <w:sz w:val="20"/>
                <w:szCs w:val="20"/>
              </w:rPr>
              <w:lastRenderedPageBreak/>
              <w:t>в местах массового скопления (соответствие с Постановлением Правительства Республики Казахстан от 6 мая 2021 года № 305 "Об утверждении требований к организации антитеррористической защиты объектов, уязвимых в террористическом отношении");</w:t>
            </w:r>
            <w:r>
              <w:rPr>
                <w:rFonts w:ascii="Courier New" w:hAnsi="Courier New" w:cs="Courier New"/>
                <w:color w:val="000000"/>
                <w:spacing w:val="2"/>
                <w:sz w:val="20"/>
                <w:szCs w:val="20"/>
              </w:rPr>
              <w:br/>
              <w:t>- отсутствие камер, вышедших из строя;</w:t>
            </w:r>
            <w:r>
              <w:rPr>
                <w:rFonts w:ascii="Courier New" w:hAnsi="Courier New" w:cs="Courier New"/>
                <w:color w:val="000000"/>
                <w:spacing w:val="2"/>
                <w:sz w:val="20"/>
                <w:szCs w:val="20"/>
              </w:rPr>
              <w:br/>
              <w:t>- отсутствие штрафных санкций со стороны других государственных органов (по мониторингу Департамента внутренних дел (далее – ДВД) и Департамента чрезвычайных ситуаций (далее - ДЧС)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отсутствие;</w:t>
            </w:r>
            <w:r>
              <w:rPr>
                <w:rFonts w:ascii="Courier New" w:hAnsi="Courier New" w:cs="Courier New"/>
                <w:color w:val="000000"/>
                <w:spacing w:val="2"/>
                <w:sz w:val="20"/>
                <w:szCs w:val="20"/>
              </w:rPr>
              <w:br/>
              <w:t>- наличие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0 баллов;</w:t>
            </w:r>
            <w:r>
              <w:rPr>
                <w:rFonts w:ascii="Courier New" w:hAnsi="Courier New" w:cs="Courier New"/>
                <w:color w:val="000000"/>
                <w:spacing w:val="2"/>
                <w:sz w:val="20"/>
                <w:szCs w:val="20"/>
              </w:rPr>
              <w:br/>
              <w:t xml:space="preserve">+ по 1 баллу в зависимости </w:t>
            </w:r>
            <w:r>
              <w:rPr>
                <w:rFonts w:ascii="Courier New" w:hAnsi="Courier New" w:cs="Courier New"/>
                <w:color w:val="000000"/>
                <w:spacing w:val="2"/>
                <w:sz w:val="20"/>
                <w:szCs w:val="20"/>
              </w:rPr>
              <w:lastRenderedPageBreak/>
              <w:t>от наличия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Организация контроля доступа к зданию организации образования:</w:t>
            </w:r>
            <w:r>
              <w:rPr>
                <w:rFonts w:ascii="Courier New" w:hAnsi="Courier New" w:cs="Courier New"/>
                <w:color w:val="000000"/>
                <w:spacing w:val="2"/>
                <w:sz w:val="20"/>
                <w:szCs w:val="20"/>
              </w:rPr>
              <w:br/>
              <w:t>- система контроля и управления доступом (наличие турникетов (простых, с распознаванием лица, с браслетом, с отпечатками пальцев);</w:t>
            </w:r>
            <w:r>
              <w:rPr>
                <w:rFonts w:ascii="Courier New" w:hAnsi="Courier New" w:cs="Courier New"/>
                <w:color w:val="000000"/>
                <w:spacing w:val="2"/>
                <w:sz w:val="20"/>
                <w:szCs w:val="20"/>
              </w:rPr>
              <w:br/>
              <w:t>- наличие системы оповещения ("тревожная кнопка");</w:t>
            </w:r>
            <w:r>
              <w:rPr>
                <w:rFonts w:ascii="Courier New" w:hAnsi="Courier New" w:cs="Courier New"/>
                <w:color w:val="000000"/>
                <w:spacing w:val="2"/>
                <w:sz w:val="20"/>
                <w:szCs w:val="20"/>
              </w:rPr>
              <w:br/>
              <w:t>- наличие субъектов охранной деятельности: охранники, вахтеры (для сельской местности)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отсутствие;</w:t>
            </w:r>
            <w:r>
              <w:rPr>
                <w:rFonts w:ascii="Courier New" w:hAnsi="Courier New" w:cs="Courier New"/>
                <w:color w:val="000000"/>
                <w:spacing w:val="2"/>
                <w:sz w:val="20"/>
                <w:szCs w:val="20"/>
              </w:rPr>
              <w:br/>
              <w:t>- наличие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0 баллов;</w:t>
            </w:r>
            <w:r>
              <w:rPr>
                <w:rFonts w:ascii="Courier New" w:hAnsi="Courier New" w:cs="Courier New"/>
                <w:color w:val="000000"/>
                <w:spacing w:val="2"/>
                <w:sz w:val="20"/>
                <w:szCs w:val="20"/>
              </w:rPr>
              <w:br/>
              <w:t>+ по 1 баллу в зависимости от наличия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Динамика увеличения обучающихся и воспитанников, охваченных дополнительным образованием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увеличение – на 15%;</w:t>
            </w:r>
            <w:r>
              <w:rPr>
                <w:rFonts w:ascii="Courier New" w:hAnsi="Courier New" w:cs="Courier New"/>
                <w:color w:val="000000"/>
                <w:spacing w:val="2"/>
                <w:sz w:val="20"/>
                <w:szCs w:val="20"/>
              </w:rPr>
              <w:br/>
              <w:t>- увеличение – на 10%;</w:t>
            </w:r>
            <w:r>
              <w:rPr>
                <w:rFonts w:ascii="Courier New" w:hAnsi="Courier New" w:cs="Courier New"/>
                <w:color w:val="000000"/>
                <w:spacing w:val="2"/>
                <w:sz w:val="20"/>
                <w:szCs w:val="20"/>
              </w:rPr>
              <w:br/>
              <w:t>- увеличение – на 5%;</w:t>
            </w:r>
            <w:r>
              <w:rPr>
                <w:rFonts w:ascii="Courier New" w:hAnsi="Courier New" w:cs="Courier New"/>
                <w:color w:val="000000"/>
                <w:spacing w:val="2"/>
                <w:sz w:val="20"/>
                <w:szCs w:val="20"/>
              </w:rPr>
              <w:br/>
              <w:t>- на прежнем уровне;</w:t>
            </w:r>
            <w:r>
              <w:rPr>
                <w:rFonts w:ascii="Courier New" w:hAnsi="Courier New" w:cs="Courier New"/>
                <w:color w:val="000000"/>
                <w:spacing w:val="2"/>
                <w:sz w:val="20"/>
                <w:szCs w:val="20"/>
              </w:rPr>
              <w:br/>
              <w:t>- 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педагогов, прошедших курсы повышения квалификации по инклюзивному образованию (для общеобразовательных организаций), по специальному образованию (для специальных организаций образования) от общего количества педагогов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имеется</w:t>
            </w:r>
            <w:r>
              <w:rPr>
                <w:rFonts w:ascii="Courier New" w:hAnsi="Courier New" w:cs="Courier New"/>
                <w:color w:val="000000"/>
                <w:spacing w:val="2"/>
                <w:sz w:val="20"/>
                <w:szCs w:val="20"/>
              </w:rPr>
              <w:br/>
              <w:t>- не имеется</w:t>
            </w:r>
            <w:r>
              <w:rPr>
                <w:rFonts w:ascii="Courier New" w:hAnsi="Courier New" w:cs="Courier New"/>
                <w:color w:val="000000"/>
                <w:spacing w:val="2"/>
                <w:sz w:val="20"/>
                <w:szCs w:val="20"/>
              </w:rPr>
              <w:br/>
              <w:t>до 50% от общего количества;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Для организаций среднего образования</w:t>
            </w:r>
            <w:r>
              <w:rPr>
                <w:rFonts w:ascii="Courier New" w:hAnsi="Courier New" w:cs="Courier New"/>
                <w:color w:val="000000"/>
                <w:spacing w:val="2"/>
                <w:sz w:val="20"/>
                <w:szCs w:val="20"/>
              </w:rPr>
              <w:br/>
              <w:t>- динамика качества знаний;</w:t>
            </w:r>
            <w:r>
              <w:rPr>
                <w:rFonts w:ascii="Courier New" w:hAnsi="Courier New" w:cs="Courier New"/>
                <w:color w:val="000000"/>
                <w:spacing w:val="2"/>
                <w:sz w:val="20"/>
                <w:szCs w:val="20"/>
              </w:rPr>
              <w:br/>
              <w:t>для организации дошкольного воспитания и обучения</w:t>
            </w:r>
            <w:r>
              <w:rPr>
                <w:rFonts w:ascii="Courier New" w:hAnsi="Courier New" w:cs="Courier New"/>
                <w:color w:val="000000"/>
                <w:spacing w:val="2"/>
                <w:sz w:val="20"/>
                <w:szCs w:val="20"/>
              </w:rPr>
              <w:br/>
              <w:t>- динамика уровня сформированности умений и навыков;</w:t>
            </w:r>
            <w:r>
              <w:rPr>
                <w:rFonts w:ascii="Courier New" w:hAnsi="Courier New" w:cs="Courier New"/>
                <w:color w:val="000000"/>
                <w:spacing w:val="2"/>
                <w:sz w:val="20"/>
                <w:szCs w:val="20"/>
              </w:rPr>
              <w:br/>
              <w:t xml:space="preserve">- для кабинетов психолого-педагогической коррекции (далее – КППК), реабилитационных </w:t>
            </w:r>
            <w:r>
              <w:rPr>
                <w:rFonts w:ascii="Courier New" w:hAnsi="Courier New" w:cs="Courier New"/>
                <w:color w:val="000000"/>
                <w:spacing w:val="2"/>
                <w:sz w:val="20"/>
                <w:szCs w:val="20"/>
              </w:rPr>
              <w:lastRenderedPageBreak/>
              <w:t>центров (далее – РЦ) – динамика качества коррекционно-развивающих занятий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повышение – на 16 – 20%;</w:t>
            </w:r>
            <w:r>
              <w:rPr>
                <w:rFonts w:ascii="Courier New" w:hAnsi="Courier New" w:cs="Courier New"/>
                <w:color w:val="000000"/>
                <w:spacing w:val="2"/>
                <w:sz w:val="20"/>
                <w:szCs w:val="20"/>
              </w:rPr>
              <w:br/>
              <w:t>повышение на 11 - 15%;</w:t>
            </w:r>
            <w:r>
              <w:rPr>
                <w:rFonts w:ascii="Courier New" w:hAnsi="Courier New" w:cs="Courier New"/>
                <w:color w:val="000000"/>
                <w:spacing w:val="2"/>
                <w:sz w:val="20"/>
                <w:szCs w:val="20"/>
              </w:rPr>
              <w:br/>
              <w:t>повышение на 7 - 10%;</w:t>
            </w:r>
            <w:r>
              <w:rPr>
                <w:rFonts w:ascii="Courier New" w:hAnsi="Courier New" w:cs="Courier New"/>
                <w:color w:val="000000"/>
                <w:spacing w:val="2"/>
                <w:sz w:val="20"/>
                <w:szCs w:val="20"/>
              </w:rPr>
              <w:br/>
              <w:t>в соответствии с уровнем прошлого года;</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выпускников, получивших знак "Алтын белгі" и набравших на ЕНТ 120 и выше баллов (для школ)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 динамикой роста за последние 3 года;</w:t>
            </w:r>
            <w:r>
              <w:rPr>
                <w:rFonts w:ascii="Courier New" w:hAnsi="Courier New" w:cs="Courier New"/>
                <w:color w:val="000000"/>
                <w:spacing w:val="2"/>
                <w:sz w:val="20"/>
                <w:szCs w:val="20"/>
              </w:rPr>
              <w:br/>
              <w:t>- на одном уровне;</w:t>
            </w:r>
            <w:r>
              <w:rPr>
                <w:rFonts w:ascii="Courier New" w:hAnsi="Courier New" w:cs="Courier New"/>
                <w:color w:val="000000"/>
                <w:spacing w:val="2"/>
                <w:sz w:val="20"/>
                <w:szCs w:val="20"/>
              </w:rPr>
              <w:br/>
              <w:t>- с нестабильной динамикой за последние 3 года;</w:t>
            </w:r>
            <w:r>
              <w:rPr>
                <w:rFonts w:ascii="Courier New" w:hAnsi="Courier New" w:cs="Courier New"/>
                <w:color w:val="000000"/>
                <w:spacing w:val="2"/>
                <w:sz w:val="20"/>
                <w:szCs w:val="20"/>
              </w:rPr>
              <w:br/>
              <w:t>- с динамикой снижения за последние 3 года или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выпускников, поступивших в организации технического и профессионального, послесреднего образования (для школ)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80% и выше;</w:t>
            </w:r>
            <w:r>
              <w:rPr>
                <w:rFonts w:ascii="Courier New" w:hAnsi="Courier New" w:cs="Courier New"/>
                <w:color w:val="000000"/>
                <w:spacing w:val="2"/>
                <w:sz w:val="20"/>
                <w:szCs w:val="20"/>
              </w:rPr>
              <w:br/>
              <w:t>70 – 79%;</w:t>
            </w:r>
            <w:r>
              <w:rPr>
                <w:rFonts w:ascii="Courier New" w:hAnsi="Courier New" w:cs="Courier New"/>
                <w:color w:val="000000"/>
                <w:spacing w:val="2"/>
                <w:sz w:val="20"/>
                <w:szCs w:val="20"/>
              </w:rPr>
              <w:br/>
              <w:t>60 - 69%;</w:t>
            </w:r>
            <w:r>
              <w:rPr>
                <w:rFonts w:ascii="Courier New" w:hAnsi="Courier New" w:cs="Courier New"/>
                <w:color w:val="000000"/>
                <w:spacing w:val="2"/>
                <w:sz w:val="20"/>
                <w:szCs w:val="20"/>
              </w:rPr>
              <w:br/>
              <w:t>50 - 59%;</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выпускников, поступивших в высшие учебные заведения (для специализированных организаций образования – поступление для обучения на бюджетной основе) (для школ)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80% и выше;</w:t>
            </w:r>
            <w:r>
              <w:rPr>
                <w:rFonts w:ascii="Courier New" w:hAnsi="Courier New" w:cs="Courier New"/>
                <w:color w:val="000000"/>
                <w:spacing w:val="2"/>
                <w:sz w:val="20"/>
                <w:szCs w:val="20"/>
              </w:rPr>
              <w:br/>
              <w:t>70 – 79%;</w:t>
            </w:r>
            <w:r>
              <w:rPr>
                <w:rFonts w:ascii="Courier New" w:hAnsi="Courier New" w:cs="Courier New"/>
                <w:color w:val="000000"/>
                <w:spacing w:val="2"/>
                <w:sz w:val="20"/>
                <w:szCs w:val="20"/>
              </w:rPr>
              <w:br/>
              <w:t>60 - 69%;</w:t>
            </w:r>
            <w:r>
              <w:rPr>
                <w:rFonts w:ascii="Courier New" w:hAnsi="Courier New" w:cs="Courier New"/>
                <w:color w:val="000000"/>
                <w:spacing w:val="2"/>
                <w:sz w:val="20"/>
                <w:szCs w:val="20"/>
              </w:rPr>
              <w:br/>
              <w:t>50 - 59%;</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воспитанников/обучающихся, ставших победителями (призерами) областных, республиканских, международных олимпиад, конкурсов, соревнований (для школ)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Международный уровень;</w:t>
            </w:r>
            <w:r>
              <w:rPr>
                <w:rFonts w:ascii="Courier New" w:hAnsi="Courier New" w:cs="Courier New"/>
                <w:color w:val="000000"/>
                <w:spacing w:val="2"/>
                <w:sz w:val="20"/>
                <w:szCs w:val="20"/>
              </w:rPr>
              <w:br/>
              <w:t>Республиканский уровень;</w:t>
            </w:r>
            <w:r>
              <w:rPr>
                <w:rFonts w:ascii="Courier New" w:hAnsi="Courier New" w:cs="Courier New"/>
                <w:color w:val="000000"/>
                <w:spacing w:val="2"/>
                <w:sz w:val="20"/>
                <w:szCs w:val="20"/>
              </w:rPr>
              <w:br/>
              <w:t>Областной уровень;</w:t>
            </w:r>
            <w:r>
              <w:rPr>
                <w:rFonts w:ascii="Courier New" w:hAnsi="Courier New" w:cs="Courier New"/>
                <w:color w:val="000000"/>
                <w:spacing w:val="2"/>
                <w:sz w:val="20"/>
                <w:szCs w:val="20"/>
              </w:rPr>
              <w:br/>
              <w:t>Районный уровень;</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развития кадрового потенциала, инновационной деятельности</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Доля педагогов с высшим профессиональным образованием от общего количества педагогов </w:t>
            </w:r>
            <w:r>
              <w:rPr>
                <w:rFonts w:ascii="Courier New" w:hAnsi="Courier New" w:cs="Courier New"/>
                <w:color w:val="000000"/>
                <w:spacing w:val="2"/>
                <w:sz w:val="20"/>
                <w:szCs w:val="20"/>
              </w:rPr>
              <w:lastRenderedPageBreak/>
              <w:t>организации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91 - 100%;</w:t>
            </w:r>
            <w:r>
              <w:rPr>
                <w:rFonts w:ascii="Courier New" w:hAnsi="Courier New" w:cs="Courier New"/>
                <w:color w:val="000000"/>
                <w:spacing w:val="2"/>
                <w:sz w:val="20"/>
                <w:szCs w:val="20"/>
              </w:rPr>
              <w:br/>
              <w:t>81 – 90%;</w:t>
            </w:r>
            <w:r>
              <w:rPr>
                <w:rFonts w:ascii="Courier New" w:hAnsi="Courier New" w:cs="Courier New"/>
                <w:color w:val="000000"/>
                <w:spacing w:val="2"/>
                <w:sz w:val="20"/>
                <w:szCs w:val="20"/>
              </w:rPr>
              <w:br/>
              <w:t>70 – 80%;</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Ниже 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педагогов, имеющих ученую/академическую степень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30%;</w:t>
            </w:r>
            <w:r>
              <w:rPr>
                <w:rFonts w:ascii="Courier New" w:hAnsi="Courier New" w:cs="Courier New"/>
                <w:color w:val="000000"/>
                <w:spacing w:val="2"/>
                <w:sz w:val="20"/>
                <w:szCs w:val="20"/>
              </w:rPr>
              <w:br/>
              <w:t>20-29%;</w:t>
            </w:r>
            <w:r>
              <w:rPr>
                <w:rFonts w:ascii="Courier New" w:hAnsi="Courier New" w:cs="Courier New"/>
                <w:color w:val="000000"/>
                <w:spacing w:val="2"/>
                <w:sz w:val="20"/>
                <w:szCs w:val="20"/>
              </w:rPr>
              <w:br/>
              <w:t>15 — 19%;</w:t>
            </w:r>
            <w:r>
              <w:rPr>
                <w:rFonts w:ascii="Courier New" w:hAnsi="Courier New" w:cs="Courier New"/>
                <w:color w:val="000000"/>
                <w:spacing w:val="2"/>
                <w:sz w:val="20"/>
                <w:szCs w:val="20"/>
              </w:rPr>
              <w:br/>
              <w:t>1 — 14%;</w:t>
            </w:r>
            <w:r>
              <w:rPr>
                <w:rFonts w:ascii="Courier New" w:hAnsi="Courier New" w:cs="Courier New"/>
                <w:color w:val="000000"/>
                <w:spacing w:val="2"/>
                <w:sz w:val="20"/>
                <w:szCs w:val="20"/>
              </w:rPr>
              <w:br/>
              <w:t>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60%;</w:t>
            </w:r>
            <w:r>
              <w:rPr>
                <w:rFonts w:ascii="Courier New" w:hAnsi="Courier New" w:cs="Courier New"/>
                <w:color w:val="000000"/>
                <w:spacing w:val="2"/>
                <w:sz w:val="20"/>
                <w:szCs w:val="20"/>
              </w:rPr>
              <w:br/>
              <w:t>40 — 59%;</w:t>
            </w:r>
            <w:r>
              <w:rPr>
                <w:rFonts w:ascii="Courier New" w:hAnsi="Courier New" w:cs="Courier New"/>
                <w:color w:val="000000"/>
                <w:spacing w:val="2"/>
                <w:sz w:val="20"/>
                <w:szCs w:val="20"/>
              </w:rPr>
              <w:br/>
              <w:t>30 — 39%;</w:t>
            </w:r>
            <w:r>
              <w:rPr>
                <w:rFonts w:ascii="Courier New" w:hAnsi="Courier New" w:cs="Courier New"/>
                <w:color w:val="000000"/>
                <w:spacing w:val="2"/>
                <w:sz w:val="20"/>
                <w:szCs w:val="20"/>
              </w:rPr>
              <w:br/>
              <w:t>25 — 29%;</w:t>
            </w:r>
            <w:r>
              <w:rPr>
                <w:rFonts w:ascii="Courier New" w:hAnsi="Courier New" w:cs="Courier New"/>
                <w:color w:val="000000"/>
                <w:spacing w:val="2"/>
                <w:sz w:val="20"/>
                <w:szCs w:val="20"/>
              </w:rPr>
              <w:br/>
              <w:t>1 – 24%;</w:t>
            </w:r>
            <w:r>
              <w:rPr>
                <w:rFonts w:ascii="Courier New" w:hAnsi="Courier New" w:cs="Courier New"/>
                <w:color w:val="000000"/>
                <w:spacing w:val="2"/>
                <w:sz w:val="20"/>
                <w:szCs w:val="20"/>
              </w:rPr>
              <w:br/>
              <w:t>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 баллов</w:t>
            </w:r>
            <w:r>
              <w:rPr>
                <w:rFonts w:ascii="Courier New" w:hAnsi="Courier New" w:cs="Courier New"/>
                <w:color w:val="000000"/>
                <w:spacing w:val="2"/>
                <w:sz w:val="20"/>
                <w:szCs w:val="20"/>
              </w:rPr>
              <w:b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молодых специалистов</w:t>
            </w:r>
            <w:r>
              <w:rPr>
                <w:rFonts w:ascii="Courier New" w:hAnsi="Courier New" w:cs="Courier New"/>
                <w:color w:val="000000"/>
                <w:spacing w:val="2"/>
                <w:sz w:val="20"/>
                <w:szCs w:val="20"/>
              </w:rPr>
              <w:br/>
              <w:t>Стаж работы от 1 до 3 лет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3%</w:t>
            </w:r>
            <w:r>
              <w:rPr>
                <w:rFonts w:ascii="Courier New" w:hAnsi="Courier New" w:cs="Courier New"/>
                <w:color w:val="000000"/>
                <w:spacing w:val="2"/>
                <w:sz w:val="20"/>
                <w:szCs w:val="20"/>
              </w:rPr>
              <w:br/>
              <w:t>Не менее 5%</w:t>
            </w:r>
            <w:r>
              <w:rPr>
                <w:rFonts w:ascii="Courier New" w:hAnsi="Courier New" w:cs="Courier New"/>
                <w:color w:val="000000"/>
                <w:spacing w:val="2"/>
                <w:sz w:val="20"/>
                <w:szCs w:val="20"/>
              </w:rPr>
              <w:br/>
              <w:t>Не менее 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3 балла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педагогов, ставших победителями/призерами конкурсов профессионального мастерства (для школ)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Международный уровень;</w:t>
            </w:r>
            <w:r>
              <w:rPr>
                <w:rFonts w:ascii="Courier New" w:hAnsi="Courier New" w:cs="Courier New"/>
                <w:color w:val="000000"/>
                <w:spacing w:val="2"/>
                <w:sz w:val="20"/>
                <w:szCs w:val="20"/>
              </w:rPr>
              <w:br/>
              <w:t>Республиканский уровень;</w:t>
            </w:r>
            <w:r>
              <w:rPr>
                <w:rFonts w:ascii="Courier New" w:hAnsi="Courier New" w:cs="Courier New"/>
                <w:color w:val="000000"/>
                <w:spacing w:val="2"/>
                <w:sz w:val="20"/>
                <w:szCs w:val="20"/>
              </w:rPr>
              <w:br/>
              <w:t>Областной уровень;</w:t>
            </w:r>
            <w:r>
              <w:rPr>
                <w:rFonts w:ascii="Courier New" w:hAnsi="Courier New" w:cs="Courier New"/>
                <w:color w:val="000000"/>
                <w:spacing w:val="2"/>
                <w:sz w:val="20"/>
                <w:szCs w:val="20"/>
              </w:rPr>
              <w:br/>
              <w:t>Районный уровень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в организации образования разработанных программ, учебно-методических комплексов, методических рекомендаций/пособий, одобренных учебно-методическим советом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Республиканский уровень;</w:t>
            </w:r>
            <w:r>
              <w:rPr>
                <w:rFonts w:ascii="Courier New" w:hAnsi="Courier New" w:cs="Courier New"/>
                <w:color w:val="000000"/>
                <w:spacing w:val="2"/>
                <w:sz w:val="20"/>
                <w:szCs w:val="20"/>
              </w:rPr>
              <w:br/>
              <w:t>Областной уровень;</w:t>
            </w:r>
            <w:r>
              <w:rPr>
                <w:rFonts w:ascii="Courier New" w:hAnsi="Courier New" w:cs="Courier New"/>
                <w:color w:val="000000"/>
                <w:spacing w:val="2"/>
                <w:sz w:val="20"/>
                <w:szCs w:val="20"/>
              </w:rPr>
              <w:br/>
              <w:t>Районный уровень;</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Инновационно-экспериментальная деятельность, участие в социальных/образовательных проектах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Республиканский уровень;</w:t>
            </w:r>
            <w:r>
              <w:rPr>
                <w:rFonts w:ascii="Courier New" w:hAnsi="Courier New" w:cs="Courier New"/>
                <w:color w:val="000000"/>
                <w:spacing w:val="2"/>
                <w:sz w:val="20"/>
                <w:szCs w:val="20"/>
              </w:rPr>
              <w:br/>
              <w:t>Областной уровень;</w:t>
            </w:r>
            <w:r>
              <w:rPr>
                <w:rFonts w:ascii="Courier New" w:hAnsi="Courier New" w:cs="Courier New"/>
                <w:color w:val="000000"/>
                <w:spacing w:val="2"/>
                <w:sz w:val="20"/>
                <w:szCs w:val="20"/>
              </w:rPr>
              <w:br/>
              <w:t>Районный уровень;</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материально — технического обеспечения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r>
              <w:rPr>
                <w:rFonts w:ascii="Courier New" w:hAnsi="Courier New" w:cs="Courier New"/>
                <w:color w:val="000000"/>
                <w:spacing w:val="2"/>
                <w:sz w:val="20"/>
                <w:szCs w:val="20"/>
              </w:rPr>
              <w:br/>
              <w:t>Дополнительно;</w:t>
            </w:r>
            <w:r>
              <w:rPr>
                <w:rFonts w:ascii="Courier New" w:hAnsi="Courier New" w:cs="Courier New"/>
                <w:color w:val="000000"/>
                <w:spacing w:val="2"/>
                <w:sz w:val="20"/>
                <w:szCs w:val="20"/>
              </w:rPr>
              <w:br/>
              <w:t>Приобретение за счет внебюджетных средств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Показатели снижения баллов</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присутствует частично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2 балла;</w:t>
            </w:r>
            <w:r>
              <w:rPr>
                <w:rFonts w:ascii="Courier New" w:hAnsi="Courier New" w:cs="Courier New"/>
                <w:color w:val="000000"/>
                <w:spacing w:val="2"/>
                <w:sz w:val="20"/>
                <w:szCs w:val="20"/>
              </w:rPr>
              <w:br/>
              <w:t>минус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случаев суицида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Завершенный суицид;</w:t>
            </w:r>
            <w:r>
              <w:rPr>
                <w:rFonts w:ascii="Courier New" w:hAnsi="Courier New" w:cs="Courier New"/>
                <w:color w:val="000000"/>
                <w:spacing w:val="2"/>
                <w:sz w:val="20"/>
                <w:szCs w:val="20"/>
              </w:rPr>
              <w:br/>
              <w:t>Попытка суицида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5 балла;</w:t>
            </w:r>
            <w:r>
              <w:rPr>
                <w:rFonts w:ascii="Courier New" w:hAnsi="Courier New" w:cs="Courier New"/>
                <w:color w:val="000000"/>
                <w:spacing w:val="2"/>
                <w:sz w:val="20"/>
                <w:szCs w:val="20"/>
              </w:rPr>
              <w:br/>
              <w:t>минус 3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правонарушений, совершенных обучающимися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4 балла;</w:t>
            </w:r>
            <w:r>
              <w:rPr>
                <w:rFonts w:ascii="Courier New" w:hAnsi="Courier New" w:cs="Courier New"/>
                <w:color w:val="000000"/>
                <w:spacing w:val="2"/>
                <w:sz w:val="20"/>
                <w:szCs w:val="20"/>
              </w:rPr>
              <w:br/>
              <w:t>минус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текучести кадров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Текучесть свыше 20%;</w:t>
            </w:r>
            <w:r>
              <w:rPr>
                <w:rFonts w:ascii="Courier New" w:hAnsi="Courier New" w:cs="Courier New"/>
                <w:color w:val="000000"/>
                <w:spacing w:val="2"/>
                <w:sz w:val="20"/>
                <w:szCs w:val="20"/>
              </w:rPr>
              <w:br/>
              <w:t>Текучесть 10 – 19%;</w:t>
            </w:r>
            <w:r>
              <w:rPr>
                <w:rFonts w:ascii="Courier New" w:hAnsi="Courier New" w:cs="Courier New"/>
                <w:color w:val="000000"/>
                <w:spacing w:val="2"/>
                <w:sz w:val="20"/>
                <w:szCs w:val="20"/>
              </w:rPr>
              <w:br/>
              <w:t>Текучесть 3 – 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3 балла;</w:t>
            </w:r>
            <w:r>
              <w:rPr>
                <w:rFonts w:ascii="Courier New" w:hAnsi="Courier New" w:cs="Courier New"/>
                <w:color w:val="000000"/>
                <w:spacing w:val="2"/>
                <w:sz w:val="20"/>
                <w:szCs w:val="20"/>
              </w:rPr>
              <w:br/>
              <w:t>минус 2 балла;</w:t>
            </w:r>
            <w:r>
              <w:rPr>
                <w:rFonts w:ascii="Courier New" w:hAnsi="Courier New" w:cs="Courier New"/>
                <w:color w:val="000000"/>
                <w:spacing w:val="2"/>
                <w:sz w:val="20"/>
                <w:szCs w:val="20"/>
              </w:rPr>
              <w:br/>
              <w:t>минус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Отсутствие обратной связи в системе электронных журналов (по мониторингу областного управления образования или КОКСО)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Отсутствие регулярности и качества заполнения комментариев учителя по учебным предметам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3 балла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"руководитель-организатор" - от 30до 40 и более баллов;</w:t>
            </w:r>
            <w:r>
              <w:rPr>
                <w:rFonts w:ascii="Courier New" w:hAnsi="Courier New" w:cs="Courier New"/>
                <w:color w:val="000000"/>
                <w:spacing w:val="2"/>
                <w:sz w:val="20"/>
                <w:szCs w:val="20"/>
              </w:rPr>
              <w:br/>
              <w:t>"руководитель-менеджер" - от 40 до 50 и более баллов;</w:t>
            </w:r>
            <w:r>
              <w:rPr>
                <w:rFonts w:ascii="Courier New" w:hAnsi="Courier New" w:cs="Courier New"/>
                <w:color w:val="000000"/>
                <w:spacing w:val="2"/>
                <w:sz w:val="20"/>
                <w:szCs w:val="20"/>
              </w:rPr>
              <w:br/>
              <w:t>"руководитель-лидер" - от 50 до 75,5 и более балла.</w:t>
            </w:r>
            <w:r>
              <w:rPr>
                <w:rFonts w:ascii="Courier New" w:hAnsi="Courier New" w:cs="Courier New"/>
                <w:color w:val="000000"/>
                <w:spacing w:val="2"/>
                <w:sz w:val="20"/>
                <w:szCs w:val="20"/>
              </w:rPr>
              <w:br/>
              <w:t>Для дошкольных, дополнительных организаций образования:</w:t>
            </w:r>
            <w:r>
              <w:rPr>
                <w:rFonts w:ascii="Courier New" w:hAnsi="Courier New" w:cs="Courier New"/>
                <w:color w:val="000000"/>
                <w:spacing w:val="2"/>
                <w:sz w:val="20"/>
                <w:szCs w:val="20"/>
              </w:rPr>
              <w:br/>
              <w:t>"руководитель-организатор" - от 20 до 30 и более баллов;</w:t>
            </w:r>
            <w:r>
              <w:rPr>
                <w:rFonts w:ascii="Courier New" w:hAnsi="Courier New" w:cs="Courier New"/>
                <w:color w:val="000000"/>
                <w:spacing w:val="2"/>
                <w:sz w:val="20"/>
                <w:szCs w:val="20"/>
              </w:rPr>
              <w:br/>
              <w:t>"руководитель-менеджер" - от 30 до 40и более баллов;</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"руководитель-лидер" - от 40 до 60 и более балла.</w:t>
            </w:r>
            <w:r>
              <w:rPr>
                <w:rFonts w:ascii="Courier New" w:hAnsi="Courier New" w:cs="Courier New"/>
                <w:color w:val="000000"/>
                <w:sz w:val="20"/>
                <w:szCs w:val="20"/>
              </w:rPr>
              <w:t>Скачать</w:t>
            </w:r>
          </w:p>
        </w:tc>
      </w:tr>
    </w:tbl>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*Достижение показателей учитываются за межаттестационный период (период между аттестациями)</w:t>
      </w:r>
    </w:p>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Показатели эффективности деятельности руководителя специальной организации образования (специальные детские сады и школы (школы-интернаты)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725"/>
        <w:gridCol w:w="2698"/>
        <w:gridCol w:w="1955"/>
        <w:gridCol w:w="1371"/>
        <w:gridCol w:w="1236"/>
      </w:tblGrid>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Критерий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Показатели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Самооценка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Баллы членов комиссии</w:t>
            </w: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обеспечения доступности качественного образования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Открытость организации образования:</w:t>
            </w:r>
            <w:r>
              <w:rPr>
                <w:rFonts w:ascii="Courier New" w:hAnsi="Courier New" w:cs="Courier New"/>
                <w:color w:val="000000"/>
                <w:spacing w:val="2"/>
                <w:sz w:val="20"/>
                <w:szCs w:val="20"/>
              </w:rPr>
              <w:br/>
              <w:t>- наличие сайта (указать ссылку);</w:t>
            </w:r>
            <w:r>
              <w:rPr>
                <w:rFonts w:ascii="Courier New" w:hAnsi="Courier New" w:cs="Courier New"/>
                <w:color w:val="000000"/>
                <w:spacing w:val="2"/>
                <w:sz w:val="20"/>
                <w:szCs w:val="20"/>
              </w:rPr>
              <w:br/>
              <w:t>- наличие страницы в социальных сетях (указать ссылку)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частично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0,5 баллов</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у руководителя организации образования сертификата о курсах повышения квалификации в области менеджмента, согласованные уполномоченным органом в области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специальных условий в соответствии с контингентом детей:</w:t>
            </w:r>
            <w:r>
              <w:rPr>
                <w:rFonts w:ascii="Courier New" w:hAnsi="Courier New" w:cs="Courier New"/>
                <w:color w:val="000000"/>
                <w:spacing w:val="2"/>
                <w:sz w:val="20"/>
                <w:szCs w:val="20"/>
              </w:rPr>
              <w:br/>
              <w:t>Наличие безбарьерной среды:</w:t>
            </w:r>
            <w:r>
              <w:rPr>
                <w:rFonts w:ascii="Courier New" w:hAnsi="Courier New" w:cs="Courier New"/>
                <w:color w:val="000000"/>
                <w:spacing w:val="2"/>
                <w:sz w:val="20"/>
                <w:szCs w:val="20"/>
              </w:rPr>
              <w:br/>
              <w:t>пандус;</w:t>
            </w:r>
            <w:r>
              <w:rPr>
                <w:rFonts w:ascii="Courier New" w:hAnsi="Courier New" w:cs="Courier New"/>
                <w:color w:val="000000"/>
                <w:spacing w:val="2"/>
                <w:sz w:val="20"/>
                <w:szCs w:val="20"/>
              </w:rPr>
              <w:br/>
              <w:t>лифт;</w:t>
            </w:r>
            <w:r>
              <w:rPr>
                <w:rFonts w:ascii="Courier New" w:hAnsi="Courier New" w:cs="Courier New"/>
                <w:color w:val="000000"/>
                <w:spacing w:val="2"/>
                <w:sz w:val="20"/>
                <w:szCs w:val="20"/>
              </w:rPr>
              <w:br/>
              <w:t>подъемник;</w:t>
            </w:r>
            <w:r>
              <w:rPr>
                <w:rFonts w:ascii="Courier New" w:hAnsi="Courier New" w:cs="Courier New"/>
                <w:color w:val="000000"/>
                <w:spacing w:val="2"/>
                <w:sz w:val="20"/>
                <w:szCs w:val="20"/>
              </w:rPr>
              <w:br/>
              <w:t>тактильные дорожки;</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таблички Брайля;</w:t>
            </w:r>
            <w:r>
              <w:rPr>
                <w:rFonts w:ascii="Courier New" w:hAnsi="Courier New" w:cs="Courier New"/>
                <w:color w:val="000000"/>
                <w:spacing w:val="2"/>
                <w:sz w:val="20"/>
                <w:szCs w:val="20"/>
              </w:rPr>
              <w:br/>
              <w:t>Обеспеченность кадрами: наличие специальных педагогов</w:t>
            </w:r>
            <w:r>
              <w:rPr>
                <w:rFonts w:ascii="Courier New" w:hAnsi="Courier New" w:cs="Courier New"/>
                <w:color w:val="000000"/>
                <w:spacing w:val="2"/>
                <w:sz w:val="20"/>
                <w:szCs w:val="20"/>
              </w:rPr>
              <w:br/>
              <w:t>Организация сопровождения детей дефектологом, логопедом, психологом: наличие кабинетов, развивающего оборудования, методического материала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Не имеется</w:t>
            </w:r>
            <w:r>
              <w:rPr>
                <w:rFonts w:ascii="Courier New" w:hAnsi="Courier New" w:cs="Courier New"/>
                <w:color w:val="000000"/>
                <w:spacing w:val="2"/>
                <w:sz w:val="20"/>
                <w:szCs w:val="20"/>
              </w:rPr>
              <w:br/>
              <w:t>Имеется</w:t>
            </w:r>
            <w:r>
              <w:rPr>
                <w:rFonts w:ascii="Courier New" w:hAnsi="Courier New" w:cs="Courier New"/>
                <w:color w:val="000000"/>
                <w:spacing w:val="2"/>
                <w:sz w:val="20"/>
                <w:szCs w:val="20"/>
              </w:rPr>
              <w:br/>
              <w:t>свыше 30 педагогов;</w:t>
            </w:r>
            <w:r>
              <w:rPr>
                <w:rFonts w:ascii="Courier New" w:hAnsi="Courier New" w:cs="Courier New"/>
                <w:color w:val="000000"/>
                <w:spacing w:val="2"/>
                <w:sz w:val="20"/>
                <w:szCs w:val="20"/>
              </w:rPr>
              <w:br/>
              <w:t>от 20 до 30 педагогов;</w:t>
            </w:r>
            <w:r>
              <w:rPr>
                <w:rFonts w:ascii="Courier New" w:hAnsi="Courier New" w:cs="Courier New"/>
                <w:color w:val="000000"/>
                <w:spacing w:val="2"/>
                <w:sz w:val="20"/>
                <w:szCs w:val="20"/>
              </w:rPr>
              <w:br/>
              <w:t>от 10 до 20 педагогов;</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от 1 до 10 педагогов</w:t>
            </w:r>
            <w:r>
              <w:rPr>
                <w:rFonts w:ascii="Courier New" w:hAnsi="Courier New" w:cs="Courier New"/>
                <w:color w:val="000000"/>
                <w:spacing w:val="2"/>
                <w:sz w:val="20"/>
                <w:szCs w:val="20"/>
              </w:rPr>
              <w:br/>
              <w:t>имеется;</w:t>
            </w:r>
            <w:r>
              <w:rPr>
                <w:rFonts w:ascii="Courier New" w:hAnsi="Courier New" w:cs="Courier New"/>
                <w:color w:val="000000"/>
                <w:spacing w:val="2"/>
                <w:sz w:val="20"/>
                <w:szCs w:val="20"/>
              </w:rPr>
              <w:br/>
              <w:t>имеется частично;</w:t>
            </w:r>
            <w:r>
              <w:rPr>
                <w:rFonts w:ascii="Courier New" w:hAnsi="Courier New" w:cs="Courier New"/>
                <w:color w:val="000000"/>
                <w:spacing w:val="2"/>
                <w:sz w:val="20"/>
                <w:szCs w:val="20"/>
              </w:rPr>
              <w:br/>
              <w:t>не имеется;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br/>
              <w:t>0 баллов;</w:t>
            </w:r>
            <w:r>
              <w:rPr>
                <w:rFonts w:ascii="Courier New" w:hAnsi="Courier New" w:cs="Courier New"/>
                <w:color w:val="000000"/>
                <w:spacing w:val="2"/>
                <w:sz w:val="20"/>
                <w:szCs w:val="20"/>
              </w:rPr>
              <w:br/>
              <w:t>+ по 0,5 балла в зависимости от наличия</w:t>
            </w:r>
            <w:r>
              <w:rPr>
                <w:rFonts w:ascii="Courier New" w:hAnsi="Courier New" w:cs="Courier New"/>
                <w:color w:val="000000"/>
                <w:spacing w:val="2"/>
                <w:sz w:val="20"/>
                <w:szCs w:val="20"/>
              </w:rPr>
              <w:br/>
              <w:t xml:space="preserve">4 балла; 3 балла; 2 балл; </w:t>
            </w:r>
            <w:r>
              <w:rPr>
                <w:rFonts w:ascii="Courier New" w:hAnsi="Courier New" w:cs="Courier New"/>
                <w:color w:val="000000"/>
                <w:spacing w:val="2"/>
                <w:sz w:val="20"/>
                <w:szCs w:val="20"/>
              </w:rPr>
              <w:lastRenderedPageBreak/>
              <w:t>1 баллов;</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0,5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Организация обучения детей на дому:</w:t>
            </w:r>
            <w:r>
              <w:rPr>
                <w:rFonts w:ascii="Courier New" w:hAnsi="Courier New" w:cs="Courier New"/>
                <w:color w:val="000000"/>
                <w:spacing w:val="2"/>
                <w:sz w:val="20"/>
                <w:szCs w:val="20"/>
              </w:rPr>
              <w:br/>
              <w:t>- наличие индивидуальных учебных программ для обучающихся на дому;</w:t>
            </w:r>
            <w:r>
              <w:rPr>
                <w:rFonts w:ascii="Courier New" w:hAnsi="Courier New" w:cs="Courier New"/>
                <w:color w:val="000000"/>
                <w:spacing w:val="2"/>
                <w:sz w:val="20"/>
                <w:szCs w:val="20"/>
              </w:rPr>
              <w:br/>
              <w:t>- организация для детей, обучающихся на дому коррекционно-развивающих занятий со специалистами, воспитательских и внешкольных мероприятий в условиях школы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w:t>
            </w:r>
            <w:r>
              <w:rPr>
                <w:rFonts w:ascii="Courier New" w:hAnsi="Courier New" w:cs="Courier New"/>
                <w:color w:val="000000"/>
                <w:spacing w:val="2"/>
                <w:sz w:val="20"/>
                <w:szCs w:val="20"/>
              </w:rPr>
              <w:br/>
              <w:t>Отсутствие</w:t>
            </w:r>
            <w:r>
              <w:rPr>
                <w:rFonts w:ascii="Courier New" w:hAnsi="Courier New" w:cs="Courier New"/>
                <w:color w:val="000000"/>
                <w:spacing w:val="2"/>
                <w:sz w:val="20"/>
                <w:szCs w:val="20"/>
              </w:rPr>
              <w:br/>
              <w:t>Регулярно</w:t>
            </w:r>
            <w:r>
              <w:rPr>
                <w:rFonts w:ascii="Courier New" w:hAnsi="Courier New" w:cs="Courier New"/>
                <w:color w:val="000000"/>
                <w:spacing w:val="2"/>
                <w:sz w:val="20"/>
                <w:szCs w:val="20"/>
              </w:rPr>
              <w:br/>
              <w:t>Отсутствие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педагогов, прошедших курсы повышения квалификации по специальным программам, от общего количества педагогов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 50% от общего количества педагогов:</w:t>
            </w:r>
            <w:r>
              <w:rPr>
                <w:rFonts w:ascii="Courier New" w:hAnsi="Courier New" w:cs="Courier New"/>
                <w:color w:val="000000"/>
                <w:spacing w:val="2"/>
                <w:sz w:val="20"/>
                <w:szCs w:val="20"/>
              </w:rPr>
              <w:br/>
              <w:t>до 30% от общего количества педагогов;</w:t>
            </w:r>
            <w:r>
              <w:rPr>
                <w:rFonts w:ascii="Courier New" w:hAnsi="Courier New" w:cs="Courier New"/>
                <w:color w:val="000000"/>
                <w:spacing w:val="2"/>
                <w:sz w:val="20"/>
                <w:szCs w:val="20"/>
              </w:rPr>
              <w:br/>
              <w:t>до 10% от общего количества педагогов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Организация досуга для обучающихся, в том числе детей надомного обучения (с учетом индивидуальных физических особенностей)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имеется</w:t>
            </w:r>
            <w:r>
              <w:rPr>
                <w:rFonts w:ascii="Courier New" w:hAnsi="Courier New" w:cs="Courier New"/>
                <w:color w:val="000000"/>
                <w:spacing w:val="2"/>
                <w:sz w:val="20"/>
                <w:szCs w:val="20"/>
              </w:rPr>
              <w:br/>
              <w:t>не имеется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Создание комфортных условий и безопасной среды:</w:t>
            </w:r>
            <w:r>
              <w:rPr>
                <w:rFonts w:ascii="Courier New" w:hAnsi="Courier New" w:cs="Courier New"/>
                <w:color w:val="000000"/>
                <w:spacing w:val="2"/>
                <w:sz w:val="20"/>
                <w:szCs w:val="20"/>
              </w:rPr>
              <w:br/>
              <w:t>- обеспеченность видеонаблюдением;</w:t>
            </w:r>
            <w:r>
              <w:rPr>
                <w:rFonts w:ascii="Courier New" w:hAnsi="Courier New" w:cs="Courier New"/>
                <w:color w:val="000000"/>
                <w:spacing w:val="2"/>
                <w:sz w:val="20"/>
                <w:szCs w:val="20"/>
              </w:rPr>
              <w:br/>
              <w:t>- возможность контроля и наблюдения за детьми в местах массового скопления (соответствие с ППРК № 191 от 3.04.2015 г.);</w:t>
            </w:r>
            <w:r>
              <w:rPr>
                <w:rFonts w:ascii="Courier New" w:hAnsi="Courier New" w:cs="Courier New"/>
                <w:color w:val="000000"/>
                <w:spacing w:val="2"/>
                <w:sz w:val="20"/>
                <w:szCs w:val="20"/>
              </w:rPr>
              <w:br/>
              <w:t>- отсутствие камер, вышедших из строя;</w:t>
            </w:r>
            <w:r>
              <w:rPr>
                <w:rFonts w:ascii="Courier New" w:hAnsi="Courier New" w:cs="Courier New"/>
                <w:color w:val="000000"/>
                <w:spacing w:val="2"/>
                <w:sz w:val="20"/>
                <w:szCs w:val="20"/>
              </w:rPr>
              <w:br/>
              <w:t>- отсутствие краж и взломов;</w:t>
            </w:r>
            <w:r>
              <w:rPr>
                <w:rFonts w:ascii="Courier New" w:hAnsi="Courier New" w:cs="Courier New"/>
                <w:color w:val="000000"/>
                <w:spacing w:val="2"/>
                <w:sz w:val="20"/>
                <w:szCs w:val="20"/>
              </w:rPr>
              <w:br/>
              <w:t>- отсутствие штрафных санкций со стороны других государственных органов (по мониторингу ДВД и ДЧС)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r>
              <w:rPr>
                <w:rFonts w:ascii="Courier New" w:hAnsi="Courier New" w:cs="Courier New"/>
                <w:color w:val="000000"/>
                <w:spacing w:val="2"/>
                <w:sz w:val="20"/>
                <w:szCs w:val="20"/>
              </w:rPr>
              <w:br/>
              <w:t>Отсутствие Наличие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br/>
              <w:t>0 баллов;</w:t>
            </w:r>
            <w:r>
              <w:rPr>
                <w:rFonts w:ascii="Courier New" w:hAnsi="Courier New" w:cs="Courier New"/>
                <w:color w:val="000000"/>
                <w:spacing w:val="2"/>
                <w:sz w:val="20"/>
                <w:szCs w:val="20"/>
              </w:rPr>
              <w:br/>
              <w:t>+ 1 баллу в зависимости от наличия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Организация контроля доступа к зданию организации образования: - организация подвоза обучающихся;</w:t>
            </w:r>
            <w:r>
              <w:rPr>
                <w:rFonts w:ascii="Courier New" w:hAnsi="Courier New" w:cs="Courier New"/>
                <w:color w:val="000000"/>
                <w:spacing w:val="2"/>
                <w:sz w:val="20"/>
                <w:szCs w:val="20"/>
              </w:rPr>
              <w:br/>
              <w:t>- наличие системы оповещения ("тревожная кнопка");</w:t>
            </w:r>
            <w:r>
              <w:rPr>
                <w:rFonts w:ascii="Courier New" w:hAnsi="Courier New" w:cs="Courier New"/>
                <w:color w:val="000000"/>
                <w:spacing w:val="2"/>
                <w:sz w:val="20"/>
                <w:szCs w:val="20"/>
              </w:rPr>
              <w:br/>
              <w:t xml:space="preserve">- наличие субъектов охранной деятельности: </w:t>
            </w:r>
            <w:r>
              <w:rPr>
                <w:rFonts w:ascii="Courier New" w:hAnsi="Courier New" w:cs="Courier New"/>
                <w:color w:val="000000"/>
                <w:spacing w:val="2"/>
                <w:sz w:val="20"/>
                <w:szCs w:val="20"/>
              </w:rPr>
              <w:lastRenderedPageBreak/>
              <w:t>охранники, вахтеры (для сельской местности)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w:t>
            </w:r>
            <w:r>
              <w:rPr>
                <w:rFonts w:ascii="Courier New" w:hAnsi="Courier New" w:cs="Courier New"/>
                <w:color w:val="000000"/>
                <w:spacing w:val="2"/>
                <w:sz w:val="20"/>
                <w:szCs w:val="20"/>
              </w:rPr>
              <w:br/>
              <w:t>Отсутствие Наличие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r>
              <w:rPr>
                <w:rFonts w:ascii="Courier New" w:hAnsi="Courier New" w:cs="Courier New"/>
                <w:color w:val="000000"/>
                <w:spacing w:val="2"/>
                <w:sz w:val="20"/>
                <w:szCs w:val="20"/>
              </w:rPr>
              <w:br/>
              <w:t>0 баллов;</w:t>
            </w:r>
            <w:r>
              <w:rPr>
                <w:rFonts w:ascii="Courier New" w:hAnsi="Courier New" w:cs="Courier New"/>
                <w:color w:val="000000"/>
                <w:spacing w:val="2"/>
                <w:sz w:val="20"/>
                <w:szCs w:val="20"/>
              </w:rPr>
              <w:br/>
              <w:t>+ 1 баллу в зависимости от наличия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Динамика увеличения обучающихся и воспитанников, охваченных дополнительным образованием по сравнением с предыдущим годом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Увеличение – на 15%;</w:t>
            </w:r>
            <w:r>
              <w:rPr>
                <w:rFonts w:ascii="Courier New" w:hAnsi="Courier New" w:cs="Courier New"/>
                <w:color w:val="000000"/>
                <w:spacing w:val="2"/>
                <w:sz w:val="20"/>
                <w:szCs w:val="20"/>
              </w:rPr>
              <w:br/>
              <w:t>Увеличение – на 10%;</w:t>
            </w:r>
            <w:r>
              <w:rPr>
                <w:rFonts w:ascii="Courier New" w:hAnsi="Courier New" w:cs="Courier New"/>
                <w:color w:val="000000"/>
                <w:spacing w:val="2"/>
                <w:sz w:val="20"/>
                <w:szCs w:val="20"/>
              </w:rPr>
              <w:br/>
              <w:t>Увеличение – на 5%;</w:t>
            </w:r>
            <w:r>
              <w:rPr>
                <w:rFonts w:ascii="Courier New" w:hAnsi="Courier New" w:cs="Courier New"/>
                <w:color w:val="000000"/>
                <w:spacing w:val="2"/>
                <w:sz w:val="20"/>
                <w:szCs w:val="20"/>
              </w:rPr>
              <w:br/>
              <w:t>На прежнем уровне;</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обеспечения качества образования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Организация профессионально-трудового обучения, наличие производственного класса по специальностям, указанных в Типовых учебных программах по учебному предмету "Профессионально-трудовое обучение", утвержденных </w:t>
            </w:r>
            <w:hyperlink r:id="rId107" w:anchor="z1" w:history="1">
              <w:r>
                <w:rPr>
                  <w:rStyle w:val="a4"/>
                  <w:rFonts w:ascii="Courier New" w:hAnsi="Courier New" w:cs="Courier New"/>
                  <w:color w:val="073A5E"/>
                  <w:spacing w:val="2"/>
                  <w:sz w:val="20"/>
                  <w:szCs w:val="20"/>
                </w:rPr>
                <w:t>приказом</w:t>
              </w:r>
            </w:hyperlink>
            <w:r>
              <w:rPr>
                <w:rFonts w:ascii="Courier New" w:hAnsi="Courier New" w:cs="Courier New"/>
                <w:color w:val="000000"/>
                <w:spacing w:val="2"/>
                <w:sz w:val="20"/>
                <w:szCs w:val="20"/>
              </w:rPr>
              <w:t> Министра образования и науки Республики Казахстан от 3 апреля 2013 года № 115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 каждой специальности</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выпускников, поступивших в организации технического и профессионального, послесреднего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 и выше;</w:t>
            </w:r>
            <w:r>
              <w:rPr>
                <w:rFonts w:ascii="Courier New" w:hAnsi="Courier New" w:cs="Courier New"/>
                <w:color w:val="000000"/>
                <w:spacing w:val="2"/>
                <w:sz w:val="20"/>
                <w:szCs w:val="20"/>
              </w:rPr>
              <w:br/>
              <w:t>20 – 29%;</w:t>
            </w:r>
            <w:r>
              <w:rPr>
                <w:rFonts w:ascii="Courier New" w:hAnsi="Courier New" w:cs="Courier New"/>
                <w:color w:val="000000"/>
                <w:spacing w:val="2"/>
                <w:sz w:val="20"/>
                <w:szCs w:val="20"/>
              </w:rPr>
              <w:br/>
              <w:t>10 - 19%;</w:t>
            </w:r>
            <w:r>
              <w:rPr>
                <w:rFonts w:ascii="Courier New" w:hAnsi="Courier New" w:cs="Courier New"/>
                <w:color w:val="000000"/>
                <w:spacing w:val="2"/>
                <w:sz w:val="20"/>
                <w:szCs w:val="20"/>
              </w:rPr>
              <w:br/>
              <w:t>0 - 9%;</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воспитанников/обучающихся, ставших победителями (призерами) областных, республиканских, международных олимпиад, конкурсов, соревнований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Международный уровень;</w:t>
            </w:r>
            <w:r>
              <w:rPr>
                <w:rFonts w:ascii="Courier New" w:hAnsi="Courier New" w:cs="Courier New"/>
                <w:color w:val="000000"/>
                <w:spacing w:val="2"/>
                <w:sz w:val="20"/>
                <w:szCs w:val="20"/>
              </w:rPr>
              <w:br/>
              <w:t>Республиканский уровень;</w:t>
            </w:r>
            <w:r>
              <w:rPr>
                <w:rFonts w:ascii="Courier New" w:hAnsi="Courier New" w:cs="Courier New"/>
                <w:color w:val="000000"/>
                <w:spacing w:val="2"/>
                <w:sz w:val="20"/>
                <w:szCs w:val="20"/>
              </w:rPr>
              <w:br/>
              <w:t>Областной уровень;</w:t>
            </w:r>
            <w:r>
              <w:rPr>
                <w:rFonts w:ascii="Courier New" w:hAnsi="Courier New" w:cs="Courier New"/>
                <w:color w:val="000000"/>
                <w:spacing w:val="2"/>
                <w:sz w:val="20"/>
                <w:szCs w:val="20"/>
              </w:rPr>
              <w:br/>
              <w:t>Районный уровень;</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развития кадрового потенциала, инновационной деятельности</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педагогов с высшим профессиональным образованием от общего количества педагогов организации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91 - 100%;</w:t>
            </w:r>
            <w:r>
              <w:rPr>
                <w:rFonts w:ascii="Courier New" w:hAnsi="Courier New" w:cs="Courier New"/>
                <w:color w:val="000000"/>
                <w:spacing w:val="2"/>
                <w:sz w:val="20"/>
                <w:szCs w:val="20"/>
              </w:rPr>
              <w:br/>
              <w:t>81 – 90%;</w:t>
            </w:r>
            <w:r>
              <w:rPr>
                <w:rFonts w:ascii="Courier New" w:hAnsi="Courier New" w:cs="Courier New"/>
                <w:color w:val="000000"/>
                <w:spacing w:val="2"/>
                <w:sz w:val="20"/>
                <w:szCs w:val="20"/>
              </w:rPr>
              <w:br/>
              <w:t>70 – 80%;</w:t>
            </w:r>
            <w:r>
              <w:rPr>
                <w:rFonts w:ascii="Courier New" w:hAnsi="Courier New" w:cs="Courier New"/>
                <w:color w:val="000000"/>
                <w:spacing w:val="2"/>
                <w:sz w:val="20"/>
                <w:szCs w:val="20"/>
              </w:rPr>
              <w:br/>
              <w:t>Ниже 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педагогов, имеющих ученую/академическую степень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20%;</w:t>
            </w:r>
            <w:r>
              <w:rPr>
                <w:rFonts w:ascii="Courier New" w:hAnsi="Courier New" w:cs="Courier New"/>
                <w:color w:val="000000"/>
                <w:spacing w:val="2"/>
                <w:sz w:val="20"/>
                <w:szCs w:val="20"/>
              </w:rPr>
              <w:br/>
              <w:t>11-15%;</w:t>
            </w:r>
            <w:r>
              <w:rPr>
                <w:rFonts w:ascii="Courier New" w:hAnsi="Courier New" w:cs="Courier New"/>
                <w:color w:val="000000"/>
                <w:spacing w:val="2"/>
                <w:sz w:val="20"/>
                <w:szCs w:val="20"/>
              </w:rPr>
              <w:br/>
              <w:t>6 — 10%;</w:t>
            </w:r>
            <w:r>
              <w:rPr>
                <w:rFonts w:ascii="Courier New" w:hAnsi="Courier New" w:cs="Courier New"/>
                <w:color w:val="000000"/>
                <w:spacing w:val="2"/>
                <w:sz w:val="20"/>
                <w:szCs w:val="20"/>
              </w:rPr>
              <w:br/>
              <w:t>0 — 5%;</w:t>
            </w:r>
            <w:r>
              <w:rPr>
                <w:rFonts w:ascii="Courier New" w:hAnsi="Courier New" w:cs="Courier New"/>
                <w:color w:val="000000"/>
                <w:spacing w:val="2"/>
                <w:sz w:val="20"/>
                <w:szCs w:val="20"/>
              </w:rPr>
              <w:br/>
              <w:t>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50%;</w:t>
            </w:r>
            <w:r>
              <w:rPr>
                <w:rFonts w:ascii="Courier New" w:hAnsi="Courier New" w:cs="Courier New"/>
                <w:color w:val="000000"/>
                <w:spacing w:val="2"/>
                <w:sz w:val="20"/>
                <w:szCs w:val="20"/>
              </w:rPr>
              <w:br/>
              <w:t>33 — 40%;</w:t>
            </w:r>
            <w:r>
              <w:rPr>
                <w:rFonts w:ascii="Courier New" w:hAnsi="Courier New" w:cs="Courier New"/>
                <w:color w:val="000000"/>
                <w:spacing w:val="2"/>
                <w:sz w:val="20"/>
                <w:szCs w:val="20"/>
              </w:rPr>
              <w:br/>
              <w:t>22 — 30%;</w:t>
            </w:r>
            <w:r>
              <w:rPr>
                <w:rFonts w:ascii="Courier New" w:hAnsi="Courier New" w:cs="Courier New"/>
                <w:color w:val="000000"/>
                <w:spacing w:val="2"/>
                <w:sz w:val="20"/>
                <w:szCs w:val="20"/>
              </w:rPr>
              <w:br/>
              <w:t>11 — 20%;</w:t>
            </w:r>
            <w:r>
              <w:rPr>
                <w:rFonts w:ascii="Courier New" w:hAnsi="Courier New" w:cs="Courier New"/>
                <w:color w:val="000000"/>
                <w:spacing w:val="2"/>
                <w:sz w:val="20"/>
                <w:szCs w:val="20"/>
              </w:rPr>
              <w:br/>
              <w:t>менее 1 %;</w:t>
            </w:r>
            <w:r>
              <w:rPr>
                <w:rFonts w:ascii="Courier New" w:hAnsi="Courier New" w:cs="Courier New"/>
                <w:color w:val="000000"/>
                <w:spacing w:val="2"/>
                <w:sz w:val="20"/>
                <w:szCs w:val="20"/>
              </w:rPr>
              <w:br/>
              <w:t>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 баллов</w:t>
            </w:r>
            <w:r>
              <w:rPr>
                <w:rFonts w:ascii="Courier New" w:hAnsi="Courier New" w:cs="Courier New"/>
                <w:color w:val="000000"/>
                <w:spacing w:val="2"/>
                <w:sz w:val="20"/>
                <w:szCs w:val="20"/>
              </w:rPr>
              <w:b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молодых специалистов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педагогов, ставших победителями/призерами конкурсов профессионального мастерства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Международный уровень;</w:t>
            </w:r>
            <w:r>
              <w:rPr>
                <w:rFonts w:ascii="Courier New" w:hAnsi="Courier New" w:cs="Courier New"/>
                <w:color w:val="000000"/>
                <w:spacing w:val="2"/>
                <w:sz w:val="20"/>
                <w:szCs w:val="20"/>
              </w:rPr>
              <w:br/>
              <w:t>Республиканский уровень;</w:t>
            </w:r>
            <w:r>
              <w:rPr>
                <w:rFonts w:ascii="Courier New" w:hAnsi="Courier New" w:cs="Courier New"/>
                <w:color w:val="000000"/>
                <w:spacing w:val="2"/>
                <w:sz w:val="20"/>
                <w:szCs w:val="20"/>
              </w:rPr>
              <w:br/>
              <w:t>Областной уровень;</w:t>
            </w:r>
            <w:r>
              <w:rPr>
                <w:rFonts w:ascii="Courier New" w:hAnsi="Courier New" w:cs="Courier New"/>
                <w:color w:val="000000"/>
                <w:spacing w:val="2"/>
                <w:sz w:val="20"/>
                <w:szCs w:val="20"/>
              </w:rPr>
              <w:br/>
              <w:t>Районный уровень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разработанных программ, учебно-методических комплексов, методических рекомендаций/пособий, одобренных учебно-методическим советом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Республиканский уровень; Областной/города республиканского значения уровень;</w:t>
            </w:r>
            <w:r>
              <w:rPr>
                <w:rFonts w:ascii="Courier New" w:hAnsi="Courier New" w:cs="Courier New"/>
                <w:color w:val="000000"/>
                <w:spacing w:val="2"/>
                <w:sz w:val="20"/>
                <w:szCs w:val="20"/>
              </w:rPr>
              <w:br/>
              <w:t>Районный уровень;</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Инновационная деятельность, участие в социальных/образовательных проектах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Республиканский уровень;</w:t>
            </w:r>
            <w:r>
              <w:rPr>
                <w:rFonts w:ascii="Courier New" w:hAnsi="Courier New" w:cs="Courier New"/>
                <w:color w:val="000000"/>
                <w:spacing w:val="2"/>
                <w:sz w:val="20"/>
                <w:szCs w:val="20"/>
              </w:rPr>
              <w:br/>
              <w:t>Областной уровень;</w:t>
            </w:r>
            <w:r>
              <w:rPr>
                <w:rFonts w:ascii="Courier New" w:hAnsi="Courier New" w:cs="Courier New"/>
                <w:color w:val="000000"/>
                <w:spacing w:val="2"/>
                <w:sz w:val="20"/>
                <w:szCs w:val="20"/>
              </w:rPr>
              <w:br/>
              <w:t>Районный уровень;</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Эффективность материально — технического обеспечения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r>
              <w:rPr>
                <w:rFonts w:ascii="Courier New" w:hAnsi="Courier New" w:cs="Courier New"/>
                <w:color w:val="000000"/>
                <w:spacing w:val="2"/>
                <w:sz w:val="20"/>
                <w:szCs w:val="20"/>
              </w:rPr>
              <w:br/>
              <w:t>Приобретение за счет внебюджетных средств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0 баллов</w:t>
            </w:r>
            <w:r>
              <w:rPr>
                <w:rFonts w:ascii="Courier New" w:hAnsi="Courier New" w:cs="Courier New"/>
                <w:color w:val="000000"/>
                <w:spacing w:val="2"/>
                <w:sz w:val="20"/>
                <w:szCs w:val="20"/>
              </w:rPr>
              <w:br/>
              <w:t>Дополнительно</w:t>
            </w:r>
            <w:r>
              <w:rPr>
                <w:rFonts w:ascii="Courier New" w:hAnsi="Courier New" w:cs="Courier New"/>
                <w:color w:val="000000"/>
                <w:spacing w:val="2"/>
                <w:sz w:val="20"/>
                <w:szCs w:val="20"/>
              </w:rPr>
              <w:br/>
              <w:t>4 балла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Обеспеченность компьютерной техникой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Оснащен</w:t>
            </w:r>
            <w:r>
              <w:rPr>
                <w:rFonts w:ascii="Courier New" w:hAnsi="Courier New" w:cs="Courier New"/>
                <w:color w:val="000000"/>
                <w:spacing w:val="2"/>
                <w:sz w:val="20"/>
                <w:szCs w:val="20"/>
              </w:rPr>
              <w:br/>
              <w:t>Не оснащен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Показатели снижения баллов</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присутствует частично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2 балла;</w:t>
            </w:r>
            <w:r>
              <w:rPr>
                <w:rFonts w:ascii="Courier New" w:hAnsi="Courier New" w:cs="Courier New"/>
                <w:color w:val="000000"/>
                <w:spacing w:val="2"/>
                <w:sz w:val="20"/>
                <w:szCs w:val="20"/>
              </w:rPr>
              <w:br/>
              <w:t>минус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случаев суицида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Завершенный суицид;</w:t>
            </w:r>
            <w:r>
              <w:rPr>
                <w:rFonts w:ascii="Courier New" w:hAnsi="Courier New" w:cs="Courier New"/>
                <w:color w:val="000000"/>
                <w:spacing w:val="2"/>
                <w:sz w:val="20"/>
                <w:szCs w:val="20"/>
              </w:rPr>
              <w:br/>
              <w:t>Попытка суицида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5 балла;</w:t>
            </w:r>
            <w:r>
              <w:rPr>
                <w:rFonts w:ascii="Courier New" w:hAnsi="Courier New" w:cs="Courier New"/>
                <w:color w:val="000000"/>
                <w:spacing w:val="2"/>
                <w:sz w:val="20"/>
                <w:szCs w:val="20"/>
              </w:rPr>
              <w:br/>
              <w:t>минус 3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правонарушений, совершенных обучающимися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4 балла;</w:t>
            </w:r>
            <w:r>
              <w:rPr>
                <w:rFonts w:ascii="Courier New" w:hAnsi="Courier New" w:cs="Courier New"/>
                <w:color w:val="000000"/>
                <w:spacing w:val="2"/>
                <w:sz w:val="20"/>
                <w:szCs w:val="20"/>
              </w:rPr>
              <w:br/>
              <w:t>минус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текучести кадров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Текучесть свыше 20%;</w:t>
            </w:r>
            <w:r>
              <w:rPr>
                <w:rFonts w:ascii="Courier New" w:hAnsi="Courier New" w:cs="Courier New"/>
                <w:color w:val="000000"/>
                <w:spacing w:val="2"/>
                <w:sz w:val="20"/>
                <w:szCs w:val="20"/>
              </w:rPr>
              <w:br/>
              <w:t>Текучесть 10 – 19%;</w:t>
            </w:r>
            <w:r>
              <w:rPr>
                <w:rFonts w:ascii="Courier New" w:hAnsi="Courier New" w:cs="Courier New"/>
                <w:color w:val="000000"/>
                <w:spacing w:val="2"/>
                <w:sz w:val="20"/>
                <w:szCs w:val="20"/>
              </w:rPr>
              <w:br/>
              <w:t>Текучесть 3 – 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3 балла;</w:t>
            </w:r>
            <w:r>
              <w:rPr>
                <w:rFonts w:ascii="Courier New" w:hAnsi="Courier New" w:cs="Courier New"/>
                <w:color w:val="000000"/>
                <w:spacing w:val="2"/>
                <w:sz w:val="20"/>
                <w:szCs w:val="20"/>
              </w:rPr>
              <w:br/>
              <w:t>минус 2 балла;</w:t>
            </w:r>
            <w:r>
              <w:rPr>
                <w:rFonts w:ascii="Courier New" w:hAnsi="Courier New" w:cs="Courier New"/>
                <w:color w:val="000000"/>
                <w:spacing w:val="2"/>
                <w:sz w:val="20"/>
                <w:szCs w:val="20"/>
              </w:rPr>
              <w:br/>
              <w:t>минус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Отсутствие обратной связи в системе электронных журналов (по мониторингу областного управления образования или КОКСО)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Отсутствие регулярности и качества заполнения комментариев учителя по учебным предметам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3 балла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ИТОГО:</w:t>
            </w:r>
            <w:r>
              <w:rPr>
                <w:rFonts w:ascii="Courier New" w:hAnsi="Courier New" w:cs="Courier New"/>
                <w:color w:val="000000"/>
                <w:spacing w:val="2"/>
                <w:sz w:val="20"/>
                <w:szCs w:val="20"/>
              </w:rPr>
              <w:br/>
              <w:t>"руководитель-организатор" - от 20до 30 и более баллов;</w:t>
            </w:r>
            <w:r>
              <w:rPr>
                <w:rFonts w:ascii="Courier New" w:hAnsi="Courier New" w:cs="Courier New"/>
                <w:color w:val="000000"/>
                <w:spacing w:val="2"/>
                <w:sz w:val="20"/>
                <w:szCs w:val="20"/>
              </w:rPr>
              <w:br/>
              <w:t>"руководитель-менеджер" - от 30 до 50 и более баллов;</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"руководитель-лидер" - от 50 до 60 и более балла</w:t>
            </w:r>
            <w:r>
              <w:rPr>
                <w:rFonts w:ascii="Courier New" w:hAnsi="Courier New" w:cs="Courier New"/>
                <w:color w:val="000000"/>
                <w:sz w:val="20"/>
                <w:szCs w:val="20"/>
              </w:rPr>
              <w:t>Скачать</w:t>
            </w:r>
          </w:p>
        </w:tc>
      </w:tr>
    </w:tbl>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*Достижение показателей учитываются за межаттестационный период (период между аттестациями)</w:t>
      </w:r>
    </w:p>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Показатели эффективности работы руководителя специальных организаций образования (Психолого-медико-педагогические консультации (далее – ПМПК), Кабинеты психолого-педагогической коррекции, Реабилитационные центры)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6683"/>
        <w:gridCol w:w="2443"/>
        <w:gridCol w:w="1154"/>
        <w:gridCol w:w="1371"/>
        <w:gridCol w:w="1334"/>
      </w:tblGrid>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Критерий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Показатели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Самооценка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Баллы членов комиссии</w:t>
            </w: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обеспечения доступности качественного образования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Обеспечение качества оказания образовательных услуг психолого- педагогического обследования (ПМПК) и коррекционной помощи (КППК и РЦ)</w:t>
            </w:r>
            <w:r>
              <w:rPr>
                <w:rFonts w:ascii="Courier New" w:hAnsi="Courier New" w:cs="Courier New"/>
                <w:color w:val="000000"/>
                <w:spacing w:val="2"/>
                <w:sz w:val="20"/>
                <w:szCs w:val="20"/>
              </w:rPr>
              <w:br/>
              <w:t>- Доля педагогов, прошедших курсы повышения квалификации по психолого-педагогическому обследованию (ПМПК), коррекционно-развивающей помощи (КППК, РЦ) от общего количества педагогов;</w:t>
            </w:r>
            <w:r>
              <w:rPr>
                <w:rFonts w:ascii="Courier New" w:hAnsi="Courier New" w:cs="Courier New"/>
                <w:color w:val="000000"/>
                <w:spacing w:val="2"/>
                <w:sz w:val="20"/>
                <w:szCs w:val="20"/>
              </w:rPr>
              <w:br/>
              <w:t>- Обеспечение оборудованием, учебниками, методическими пособиями, дидактическим материалом, методиками учебного, диагностико-консультативного и коррекционно-развивающего процесса в соответствии с приказом МОН РК №70от 22 января 2016 г.);</w:t>
            </w:r>
            <w:r>
              <w:rPr>
                <w:rFonts w:ascii="Courier New" w:hAnsi="Courier New" w:cs="Courier New"/>
                <w:color w:val="000000"/>
                <w:spacing w:val="2"/>
                <w:sz w:val="20"/>
                <w:szCs w:val="20"/>
              </w:rPr>
              <w:br/>
              <w:t>- Организация методической помощи педагогам (работа методобъединений, школа молодого педагога);</w:t>
            </w:r>
            <w:r>
              <w:rPr>
                <w:rFonts w:ascii="Courier New" w:hAnsi="Courier New" w:cs="Courier New"/>
                <w:color w:val="000000"/>
                <w:spacing w:val="2"/>
                <w:sz w:val="20"/>
                <w:szCs w:val="20"/>
              </w:rPr>
              <w:br/>
              <w:t>- Наличие кабинетов, развивающего оборудования, методического материала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100 %</w:t>
            </w:r>
            <w:r>
              <w:rPr>
                <w:rFonts w:ascii="Courier New" w:hAnsi="Courier New" w:cs="Courier New"/>
                <w:color w:val="000000"/>
                <w:spacing w:val="2"/>
                <w:sz w:val="20"/>
                <w:szCs w:val="20"/>
              </w:rPr>
              <w:br/>
              <w:t>50%</w:t>
            </w:r>
            <w:r>
              <w:rPr>
                <w:rFonts w:ascii="Courier New" w:hAnsi="Courier New" w:cs="Courier New"/>
                <w:color w:val="000000"/>
                <w:spacing w:val="2"/>
                <w:sz w:val="20"/>
                <w:szCs w:val="20"/>
              </w:rPr>
              <w:br/>
              <w:t>менее 25%</w:t>
            </w:r>
            <w:r>
              <w:rPr>
                <w:rFonts w:ascii="Courier New" w:hAnsi="Courier New" w:cs="Courier New"/>
                <w:color w:val="000000"/>
                <w:spacing w:val="2"/>
                <w:sz w:val="20"/>
                <w:szCs w:val="20"/>
              </w:rPr>
              <w:br/>
              <w:t>100%</w:t>
            </w:r>
            <w:r>
              <w:rPr>
                <w:rFonts w:ascii="Courier New" w:hAnsi="Courier New" w:cs="Courier New"/>
                <w:color w:val="000000"/>
                <w:spacing w:val="2"/>
                <w:sz w:val="20"/>
                <w:szCs w:val="20"/>
              </w:rPr>
              <w:br/>
              <w:t>70%</w:t>
            </w:r>
            <w:r>
              <w:rPr>
                <w:rFonts w:ascii="Courier New" w:hAnsi="Courier New" w:cs="Courier New"/>
                <w:color w:val="000000"/>
                <w:spacing w:val="2"/>
                <w:sz w:val="20"/>
                <w:szCs w:val="20"/>
              </w:rPr>
              <w:br/>
              <w:t>50%</w:t>
            </w:r>
            <w:r>
              <w:rPr>
                <w:rFonts w:ascii="Courier New" w:hAnsi="Courier New" w:cs="Courier New"/>
                <w:color w:val="000000"/>
                <w:spacing w:val="2"/>
                <w:sz w:val="20"/>
                <w:szCs w:val="20"/>
              </w:rPr>
              <w:br/>
              <w:t>На постоянной основе</w:t>
            </w:r>
            <w:r>
              <w:rPr>
                <w:rFonts w:ascii="Courier New" w:hAnsi="Courier New" w:cs="Courier New"/>
                <w:color w:val="000000"/>
                <w:spacing w:val="2"/>
                <w:sz w:val="20"/>
                <w:szCs w:val="20"/>
              </w:rPr>
              <w:br/>
              <w:t>Частично</w:t>
            </w:r>
            <w:r>
              <w:rPr>
                <w:rFonts w:ascii="Courier New" w:hAnsi="Courier New" w:cs="Courier New"/>
                <w:color w:val="000000"/>
                <w:spacing w:val="2"/>
                <w:sz w:val="20"/>
                <w:szCs w:val="20"/>
              </w:rPr>
              <w:br/>
              <w:t>Отсутствуют</w:t>
            </w:r>
            <w:r>
              <w:rPr>
                <w:rFonts w:ascii="Courier New" w:hAnsi="Courier New" w:cs="Courier New"/>
                <w:color w:val="000000"/>
                <w:spacing w:val="2"/>
                <w:sz w:val="20"/>
                <w:szCs w:val="20"/>
              </w:rPr>
              <w:br/>
              <w:t>Имеется;</w:t>
            </w:r>
            <w:r>
              <w:rPr>
                <w:rFonts w:ascii="Courier New" w:hAnsi="Courier New" w:cs="Courier New"/>
                <w:color w:val="000000"/>
                <w:spacing w:val="2"/>
                <w:sz w:val="20"/>
                <w:szCs w:val="20"/>
              </w:rPr>
              <w:br/>
              <w:t>Имеется частично;</w:t>
            </w:r>
            <w:r>
              <w:rPr>
                <w:rFonts w:ascii="Courier New" w:hAnsi="Courier New" w:cs="Courier New"/>
                <w:color w:val="000000"/>
                <w:spacing w:val="2"/>
                <w:sz w:val="20"/>
                <w:szCs w:val="20"/>
              </w:rPr>
              <w:br/>
              <w:t>Не имеется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0,5 балла</w:t>
            </w:r>
            <w:r>
              <w:rPr>
                <w:rFonts w:ascii="Courier New" w:hAnsi="Courier New" w:cs="Courier New"/>
                <w:color w:val="000000"/>
                <w:spacing w:val="2"/>
                <w:sz w:val="20"/>
                <w:szCs w:val="20"/>
              </w:rPr>
              <w:br/>
              <w:t>0 баллов</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0,5 балла</w:t>
            </w:r>
            <w:r>
              <w:rPr>
                <w:rFonts w:ascii="Courier New" w:hAnsi="Courier New" w:cs="Courier New"/>
                <w:color w:val="000000"/>
                <w:spacing w:val="2"/>
                <w:sz w:val="20"/>
                <w:szCs w:val="20"/>
              </w:rPr>
              <w:br/>
              <w:t>0 баллов</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0,5 балла</w:t>
            </w:r>
            <w:r>
              <w:rPr>
                <w:rFonts w:ascii="Courier New" w:hAnsi="Courier New" w:cs="Courier New"/>
                <w:color w:val="000000"/>
                <w:spacing w:val="2"/>
                <w:sz w:val="20"/>
                <w:szCs w:val="20"/>
              </w:rPr>
              <w:br/>
              <w:t>0 баллов</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0,5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Взаимодействие специальных организаций образования с родителями, общественными, общеобразовательными организациями, дополнительного образования, организациями здравоохранения, социальной защиты:</w:t>
            </w:r>
            <w:r>
              <w:rPr>
                <w:rFonts w:ascii="Courier New" w:hAnsi="Courier New" w:cs="Courier New"/>
                <w:color w:val="000000"/>
                <w:spacing w:val="2"/>
                <w:sz w:val="20"/>
                <w:szCs w:val="20"/>
              </w:rPr>
              <w:br/>
              <w:t xml:space="preserve">- организация информационно-просветительских </w:t>
            </w:r>
            <w:r>
              <w:rPr>
                <w:rFonts w:ascii="Courier New" w:hAnsi="Courier New" w:cs="Courier New"/>
                <w:color w:val="000000"/>
                <w:spacing w:val="2"/>
                <w:sz w:val="20"/>
                <w:szCs w:val="20"/>
              </w:rPr>
              <w:lastRenderedPageBreak/>
              <w:t>мероприятий, консультаций для родителей детей с особыми образовательными потребностями (далее – ООП), учителей и специалистов общеобразовательных школ;</w:t>
            </w:r>
            <w:r>
              <w:rPr>
                <w:rFonts w:ascii="Courier New" w:hAnsi="Courier New" w:cs="Courier New"/>
                <w:color w:val="000000"/>
                <w:spacing w:val="2"/>
                <w:sz w:val="20"/>
                <w:szCs w:val="20"/>
              </w:rPr>
              <w:br/>
              <w:t>- участие в мероприятиях государственных и общественных организаций по защите прав и оказанию помощи детям с ООП;</w:t>
            </w:r>
            <w:r>
              <w:rPr>
                <w:rFonts w:ascii="Courier New" w:hAnsi="Courier New" w:cs="Courier New"/>
                <w:color w:val="000000"/>
                <w:spacing w:val="2"/>
                <w:sz w:val="20"/>
                <w:szCs w:val="20"/>
              </w:rPr>
              <w:br/>
              <w:t>- взаимодействие с организациями здравоохранения и социальной защиты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Регулярно</w:t>
            </w:r>
            <w:r>
              <w:rPr>
                <w:rFonts w:ascii="Courier New" w:hAnsi="Courier New" w:cs="Courier New"/>
                <w:color w:val="000000"/>
                <w:spacing w:val="2"/>
                <w:sz w:val="20"/>
                <w:szCs w:val="20"/>
              </w:rPr>
              <w:br/>
              <w:t>Частично</w:t>
            </w:r>
            <w:r>
              <w:rPr>
                <w:rFonts w:ascii="Courier New" w:hAnsi="Courier New" w:cs="Courier New"/>
                <w:color w:val="000000"/>
                <w:spacing w:val="2"/>
                <w:sz w:val="20"/>
                <w:szCs w:val="20"/>
              </w:rPr>
              <w:br/>
              <w:t>Отсутствие</w:t>
            </w:r>
            <w:r>
              <w:rPr>
                <w:rFonts w:ascii="Courier New" w:hAnsi="Courier New" w:cs="Courier New"/>
                <w:color w:val="000000"/>
                <w:spacing w:val="2"/>
                <w:sz w:val="20"/>
                <w:szCs w:val="20"/>
              </w:rPr>
              <w:br/>
              <w:t>Регулярно</w:t>
            </w:r>
            <w:r>
              <w:rPr>
                <w:rFonts w:ascii="Courier New" w:hAnsi="Courier New" w:cs="Courier New"/>
                <w:color w:val="000000"/>
                <w:spacing w:val="2"/>
                <w:sz w:val="20"/>
                <w:szCs w:val="20"/>
              </w:rPr>
              <w:br/>
              <w:t>Не регулярно</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Отсутствие</w:t>
            </w:r>
            <w:r>
              <w:rPr>
                <w:rFonts w:ascii="Courier New" w:hAnsi="Courier New" w:cs="Courier New"/>
                <w:color w:val="000000"/>
                <w:spacing w:val="2"/>
                <w:sz w:val="20"/>
                <w:szCs w:val="20"/>
              </w:rPr>
              <w:br/>
              <w:t>Регулярно</w:t>
            </w:r>
            <w:r>
              <w:rPr>
                <w:rFonts w:ascii="Courier New" w:hAnsi="Courier New" w:cs="Courier New"/>
                <w:color w:val="000000"/>
                <w:spacing w:val="2"/>
                <w:sz w:val="20"/>
                <w:szCs w:val="20"/>
              </w:rPr>
              <w:br/>
              <w:t>Частично</w:t>
            </w:r>
            <w:r>
              <w:rPr>
                <w:rFonts w:ascii="Courier New" w:hAnsi="Courier New" w:cs="Courier New"/>
                <w:color w:val="000000"/>
                <w:spacing w:val="2"/>
                <w:sz w:val="20"/>
                <w:szCs w:val="20"/>
              </w:rPr>
              <w:br/>
              <w:t>Отсутствие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балл</w:t>
            </w:r>
            <w:r>
              <w:rPr>
                <w:rFonts w:ascii="Courier New" w:hAnsi="Courier New" w:cs="Courier New"/>
                <w:color w:val="000000"/>
                <w:spacing w:val="2"/>
                <w:sz w:val="20"/>
                <w:szCs w:val="20"/>
              </w:rPr>
              <w:br/>
              <w:t>0,5 балла</w:t>
            </w:r>
            <w:r>
              <w:rPr>
                <w:rFonts w:ascii="Courier New" w:hAnsi="Courier New" w:cs="Courier New"/>
                <w:color w:val="000000"/>
                <w:spacing w:val="2"/>
                <w:sz w:val="20"/>
                <w:szCs w:val="20"/>
              </w:rPr>
              <w:br/>
              <w:t>0 баллов</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0,5 балла</w:t>
            </w:r>
            <w:r>
              <w:rPr>
                <w:rFonts w:ascii="Courier New" w:hAnsi="Courier New" w:cs="Courier New"/>
                <w:color w:val="000000"/>
                <w:spacing w:val="2"/>
                <w:sz w:val="20"/>
                <w:szCs w:val="20"/>
              </w:rPr>
              <w:br/>
              <w:t>0 баллов</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0,5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Открытость организации образования:</w:t>
            </w:r>
            <w:r>
              <w:rPr>
                <w:rFonts w:ascii="Courier New" w:hAnsi="Courier New" w:cs="Courier New"/>
                <w:color w:val="000000"/>
                <w:spacing w:val="2"/>
                <w:sz w:val="20"/>
                <w:szCs w:val="20"/>
              </w:rPr>
              <w:br/>
              <w:t>- наличие сайта (указать ссылку), - наличие страницы в социальных сетях (указать ссылку)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Присутствует</w:t>
            </w:r>
            <w:r>
              <w:rPr>
                <w:rFonts w:ascii="Courier New" w:hAnsi="Courier New" w:cs="Courier New"/>
                <w:color w:val="000000"/>
                <w:spacing w:val="2"/>
                <w:sz w:val="20"/>
                <w:szCs w:val="20"/>
              </w:rPr>
              <w:br/>
              <w:t>Частично присутствует</w:t>
            </w:r>
            <w:r>
              <w:rPr>
                <w:rFonts w:ascii="Courier New" w:hAnsi="Courier New" w:cs="Courier New"/>
                <w:color w:val="000000"/>
                <w:spacing w:val="2"/>
                <w:sz w:val="20"/>
                <w:szCs w:val="20"/>
              </w:rPr>
              <w:br/>
              <w:t>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0,5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безбарьерной среды: пандус, лифт, подъемник, тактильные дорожки, таблички Брайля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Присутствует</w:t>
            </w:r>
            <w:r>
              <w:rPr>
                <w:rFonts w:ascii="Courier New" w:hAnsi="Courier New" w:cs="Courier New"/>
                <w:color w:val="000000"/>
                <w:spacing w:val="2"/>
                <w:sz w:val="20"/>
                <w:szCs w:val="20"/>
              </w:rPr>
              <w:br/>
              <w:t>Частично присутствует</w:t>
            </w:r>
            <w:r>
              <w:rPr>
                <w:rFonts w:ascii="Courier New" w:hAnsi="Courier New" w:cs="Courier New"/>
                <w:color w:val="000000"/>
                <w:spacing w:val="2"/>
                <w:sz w:val="20"/>
                <w:szCs w:val="20"/>
              </w:rPr>
              <w:br/>
              <w:t>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0,5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Создание комфортных условий и безопасной среды:</w:t>
            </w:r>
            <w:r>
              <w:rPr>
                <w:rFonts w:ascii="Courier New" w:hAnsi="Courier New" w:cs="Courier New"/>
                <w:color w:val="000000"/>
                <w:spacing w:val="2"/>
                <w:sz w:val="20"/>
                <w:szCs w:val="20"/>
              </w:rPr>
              <w:br/>
              <w:t>- обеспеченность видеонаблюдением;</w:t>
            </w:r>
            <w:r>
              <w:rPr>
                <w:rFonts w:ascii="Courier New" w:hAnsi="Courier New" w:cs="Courier New"/>
                <w:color w:val="000000"/>
                <w:spacing w:val="2"/>
                <w:sz w:val="20"/>
                <w:szCs w:val="20"/>
              </w:rPr>
              <w:br/>
              <w:t>- возможность контроля и наблюдения за детьми в местах массового скопления (соответствие с ППРК № 191 от 3.04.2015 г.);</w:t>
            </w:r>
            <w:r>
              <w:rPr>
                <w:rFonts w:ascii="Courier New" w:hAnsi="Courier New" w:cs="Courier New"/>
                <w:color w:val="000000"/>
                <w:spacing w:val="2"/>
                <w:sz w:val="20"/>
                <w:szCs w:val="20"/>
              </w:rPr>
              <w:br/>
              <w:t>- отсутствие камер, вышедших из строя;</w:t>
            </w:r>
            <w:r>
              <w:rPr>
                <w:rFonts w:ascii="Courier New" w:hAnsi="Courier New" w:cs="Courier New"/>
                <w:color w:val="000000"/>
                <w:spacing w:val="2"/>
                <w:sz w:val="20"/>
                <w:szCs w:val="20"/>
              </w:rPr>
              <w:br/>
              <w:t>- отсутствие краж и взломов; - отсутствие штрафных санкций со стороны других государственных органов (по мониторингу ДВД и ДЧС)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Присутствует</w:t>
            </w:r>
            <w:r>
              <w:rPr>
                <w:rFonts w:ascii="Courier New" w:hAnsi="Courier New" w:cs="Courier New"/>
                <w:color w:val="000000"/>
                <w:spacing w:val="2"/>
                <w:sz w:val="20"/>
                <w:szCs w:val="20"/>
              </w:rPr>
              <w:br/>
              <w:t>Частично присутствует</w:t>
            </w:r>
            <w:r>
              <w:rPr>
                <w:rFonts w:ascii="Courier New" w:hAnsi="Courier New" w:cs="Courier New"/>
                <w:color w:val="000000"/>
                <w:spacing w:val="2"/>
                <w:sz w:val="20"/>
                <w:szCs w:val="20"/>
              </w:rPr>
              <w:br/>
              <w:t>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0,5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развития кадрового потенциала, инновационной деятельности</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педагогов с высшим профессиональным образованием от общего количества педагогов организации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91-100%; 81–90%; 70 – 80%;</w:t>
            </w:r>
            <w:r>
              <w:rPr>
                <w:rFonts w:ascii="Courier New" w:hAnsi="Courier New" w:cs="Courier New"/>
                <w:color w:val="000000"/>
                <w:spacing w:val="2"/>
                <w:sz w:val="20"/>
                <w:szCs w:val="20"/>
              </w:rPr>
              <w:br/>
              <w:t>ниже 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60%;</w:t>
            </w:r>
            <w:r>
              <w:rPr>
                <w:rFonts w:ascii="Courier New" w:hAnsi="Courier New" w:cs="Courier New"/>
                <w:color w:val="000000"/>
                <w:spacing w:val="2"/>
                <w:sz w:val="20"/>
                <w:szCs w:val="20"/>
              </w:rPr>
              <w:br/>
              <w:t>40—59%; 30—39%; 25—29%;</w:t>
            </w:r>
            <w:r>
              <w:rPr>
                <w:rFonts w:ascii="Courier New" w:hAnsi="Courier New" w:cs="Courier New"/>
                <w:color w:val="000000"/>
                <w:spacing w:val="2"/>
                <w:sz w:val="20"/>
                <w:szCs w:val="20"/>
              </w:rPr>
              <w:br/>
              <w:t>1 – 24%;</w:t>
            </w:r>
            <w:r>
              <w:rPr>
                <w:rFonts w:ascii="Courier New" w:hAnsi="Courier New" w:cs="Courier New"/>
                <w:color w:val="000000"/>
                <w:spacing w:val="2"/>
                <w:sz w:val="20"/>
                <w:szCs w:val="20"/>
              </w:rPr>
              <w:br/>
              <w:t>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 баллов</w:t>
            </w:r>
            <w:r>
              <w:rPr>
                <w:rFonts w:ascii="Courier New" w:hAnsi="Courier New" w:cs="Courier New"/>
                <w:color w:val="000000"/>
                <w:spacing w:val="2"/>
                <w:sz w:val="20"/>
                <w:szCs w:val="20"/>
              </w:rPr>
              <w:b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молодых специалистов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у руководителя организации образования сертификата о курсах повышения квалификации в области менеджмента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педагогов, ставших победителями/призерами конкурсов профессионального мастерства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Международный уровень;</w:t>
            </w:r>
            <w:r>
              <w:rPr>
                <w:rFonts w:ascii="Courier New" w:hAnsi="Courier New" w:cs="Courier New"/>
                <w:color w:val="000000"/>
                <w:spacing w:val="2"/>
                <w:sz w:val="20"/>
                <w:szCs w:val="20"/>
              </w:rPr>
              <w:br/>
              <w:t>Республиканский уровень;</w:t>
            </w:r>
            <w:r>
              <w:rPr>
                <w:rFonts w:ascii="Courier New" w:hAnsi="Courier New" w:cs="Courier New"/>
                <w:color w:val="000000"/>
                <w:spacing w:val="2"/>
                <w:sz w:val="20"/>
                <w:szCs w:val="20"/>
              </w:rPr>
              <w:br/>
              <w:t>Областной уровень;</w:t>
            </w:r>
            <w:r>
              <w:rPr>
                <w:rFonts w:ascii="Courier New" w:hAnsi="Courier New" w:cs="Courier New"/>
                <w:color w:val="000000"/>
                <w:spacing w:val="2"/>
                <w:sz w:val="20"/>
                <w:szCs w:val="20"/>
              </w:rPr>
              <w:br/>
              <w:t>Районный уровень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разработанных программ, учебно-методических комплексов, методических рекомендаций/пособий, одобренных учебно-методическим советом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Республиканский уровень;</w:t>
            </w:r>
            <w:r>
              <w:rPr>
                <w:rFonts w:ascii="Courier New" w:hAnsi="Courier New" w:cs="Courier New"/>
                <w:color w:val="000000"/>
                <w:spacing w:val="2"/>
                <w:sz w:val="20"/>
                <w:szCs w:val="20"/>
              </w:rPr>
              <w:br/>
              <w:t>Областной уровень;</w:t>
            </w:r>
            <w:r>
              <w:rPr>
                <w:rFonts w:ascii="Courier New" w:hAnsi="Courier New" w:cs="Courier New"/>
                <w:color w:val="000000"/>
                <w:spacing w:val="2"/>
                <w:sz w:val="20"/>
                <w:szCs w:val="20"/>
              </w:rPr>
              <w:br/>
              <w:t>Районный уровень;</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 2 балла</w:t>
            </w:r>
            <w:r>
              <w:rPr>
                <w:rFonts w:ascii="Courier New" w:hAnsi="Courier New" w:cs="Courier New"/>
                <w:color w:val="000000"/>
                <w:spacing w:val="2"/>
                <w:sz w:val="20"/>
                <w:szCs w:val="20"/>
              </w:rPr>
              <w:br/>
              <w:t>1 балл 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Инновационно-экспериментальная деятельность, участие в социальных/образовательных проектах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Республиканский уровень;</w:t>
            </w:r>
            <w:r>
              <w:rPr>
                <w:rFonts w:ascii="Courier New" w:hAnsi="Courier New" w:cs="Courier New"/>
                <w:color w:val="000000"/>
                <w:spacing w:val="2"/>
                <w:sz w:val="20"/>
                <w:szCs w:val="20"/>
              </w:rPr>
              <w:br/>
              <w:t>Областной уровень;</w:t>
            </w:r>
            <w:r>
              <w:rPr>
                <w:rFonts w:ascii="Courier New" w:hAnsi="Courier New" w:cs="Courier New"/>
                <w:color w:val="000000"/>
                <w:spacing w:val="2"/>
                <w:sz w:val="20"/>
                <w:szCs w:val="20"/>
              </w:rPr>
              <w:br/>
              <w:t>Районный уровень;</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 2 балла</w:t>
            </w:r>
            <w:r>
              <w:rPr>
                <w:rFonts w:ascii="Courier New" w:hAnsi="Courier New" w:cs="Courier New"/>
                <w:color w:val="000000"/>
                <w:spacing w:val="2"/>
                <w:sz w:val="20"/>
                <w:szCs w:val="20"/>
              </w:rPr>
              <w:br/>
              <w:t>1 балл 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Организация методической помощи педагогам (работа методических объединений, школа молодого педагога)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материально — технического обеспечения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Улучшение материально-технической базы (приобретение современного оборудования, цифровых лабораторий, интерактивного оборудования, учебных кабинетов и </w:t>
            </w:r>
            <w:r>
              <w:rPr>
                <w:rFonts w:ascii="Courier New" w:hAnsi="Courier New" w:cs="Courier New"/>
                <w:color w:val="000000"/>
                <w:spacing w:val="2"/>
                <w:sz w:val="20"/>
                <w:szCs w:val="20"/>
              </w:rPr>
              <w:lastRenderedPageBreak/>
              <w:t>т.д.)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Оцениваемый показатель присутствует;</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Оцениваемый показатель отсутствует;</w:t>
            </w:r>
            <w:r>
              <w:rPr>
                <w:rFonts w:ascii="Courier New" w:hAnsi="Courier New" w:cs="Courier New"/>
                <w:color w:val="000000"/>
                <w:spacing w:val="2"/>
                <w:sz w:val="20"/>
                <w:szCs w:val="20"/>
              </w:rPr>
              <w:br/>
              <w:t>Дополнительно;</w:t>
            </w:r>
            <w:r>
              <w:rPr>
                <w:rFonts w:ascii="Courier New" w:hAnsi="Courier New" w:cs="Courier New"/>
                <w:color w:val="000000"/>
                <w:spacing w:val="2"/>
                <w:sz w:val="20"/>
                <w:szCs w:val="20"/>
              </w:rPr>
              <w:br/>
              <w:t>Приобретение за счет внебюджетных средств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 xml:space="preserve">2 балла </w:t>
            </w:r>
            <w:r>
              <w:rPr>
                <w:rFonts w:ascii="Courier New" w:hAnsi="Courier New" w:cs="Courier New"/>
                <w:color w:val="000000"/>
                <w:spacing w:val="2"/>
                <w:sz w:val="20"/>
                <w:szCs w:val="20"/>
              </w:rPr>
              <w:lastRenderedPageBreak/>
              <w:t>1 балл 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Показатели снижения баллов</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присутствует частично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2 балла;</w:t>
            </w:r>
            <w:r>
              <w:rPr>
                <w:rFonts w:ascii="Courier New" w:hAnsi="Courier New" w:cs="Courier New"/>
                <w:color w:val="000000"/>
                <w:spacing w:val="2"/>
                <w:sz w:val="20"/>
                <w:szCs w:val="20"/>
              </w:rPr>
              <w:br/>
              <w:t>минус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текучести кадров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Текучесть свыше 20%;</w:t>
            </w:r>
            <w:r>
              <w:rPr>
                <w:rFonts w:ascii="Courier New" w:hAnsi="Courier New" w:cs="Courier New"/>
                <w:color w:val="000000"/>
                <w:spacing w:val="2"/>
                <w:sz w:val="20"/>
                <w:szCs w:val="20"/>
              </w:rPr>
              <w:br/>
              <w:t>Текучесть 10 – 19%;</w:t>
            </w:r>
            <w:r>
              <w:rPr>
                <w:rFonts w:ascii="Courier New" w:hAnsi="Courier New" w:cs="Courier New"/>
                <w:color w:val="000000"/>
                <w:spacing w:val="2"/>
                <w:sz w:val="20"/>
                <w:szCs w:val="20"/>
              </w:rPr>
              <w:br/>
              <w:t>Текучесть 3 – 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3 балла;</w:t>
            </w:r>
            <w:r>
              <w:rPr>
                <w:rFonts w:ascii="Courier New" w:hAnsi="Courier New" w:cs="Courier New"/>
                <w:color w:val="000000"/>
                <w:spacing w:val="2"/>
                <w:sz w:val="20"/>
                <w:szCs w:val="20"/>
              </w:rPr>
              <w:br/>
              <w:t>минус 2 балла;</w:t>
            </w:r>
            <w:r>
              <w:rPr>
                <w:rFonts w:ascii="Courier New" w:hAnsi="Courier New" w:cs="Courier New"/>
                <w:color w:val="000000"/>
                <w:spacing w:val="2"/>
                <w:sz w:val="20"/>
                <w:szCs w:val="20"/>
              </w:rPr>
              <w:br/>
              <w:t>минус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ИТОГО</w:t>
            </w:r>
            <w:r>
              <w:rPr>
                <w:rFonts w:ascii="Courier New" w:hAnsi="Courier New" w:cs="Courier New"/>
                <w:color w:val="000000"/>
                <w:spacing w:val="2"/>
                <w:sz w:val="20"/>
                <w:szCs w:val="20"/>
              </w:rPr>
              <w:br/>
              <w:t>Для специальных организаций образования:</w:t>
            </w:r>
            <w:r>
              <w:rPr>
                <w:rFonts w:ascii="Courier New" w:hAnsi="Courier New" w:cs="Courier New"/>
                <w:color w:val="000000"/>
                <w:spacing w:val="2"/>
                <w:sz w:val="20"/>
                <w:szCs w:val="20"/>
              </w:rPr>
              <w:br/>
              <w:t>"руководитель-организатор" - от 25 до 30 и более баллов;</w:t>
            </w:r>
            <w:r>
              <w:rPr>
                <w:rFonts w:ascii="Courier New" w:hAnsi="Courier New" w:cs="Courier New"/>
                <w:color w:val="000000"/>
                <w:spacing w:val="2"/>
                <w:sz w:val="20"/>
                <w:szCs w:val="20"/>
              </w:rPr>
              <w:br/>
              <w:t>"руководитель-менеджер" - от 30 до 35 и более баллов;</w:t>
            </w:r>
            <w:r>
              <w:rPr>
                <w:rFonts w:ascii="Courier New" w:hAnsi="Courier New" w:cs="Courier New"/>
                <w:color w:val="000000"/>
                <w:spacing w:val="2"/>
                <w:sz w:val="20"/>
                <w:szCs w:val="20"/>
              </w:rPr>
              <w:br/>
              <w:t>"руководитель-лидер" - от 35 до 40 и более баллов</w:t>
            </w:r>
            <w:r>
              <w:rPr>
                <w:rFonts w:ascii="Courier New" w:hAnsi="Courier New" w:cs="Courier New"/>
                <w:color w:val="000000"/>
                <w:sz w:val="20"/>
                <w:szCs w:val="20"/>
              </w:rPr>
              <w:t>Скачать</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Показатели эффективности деятельности руководителя организации образования, реализующей образовательные программы технического и профессионального, послесреднего образования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375"/>
        <w:gridCol w:w="3204"/>
        <w:gridCol w:w="1762"/>
        <w:gridCol w:w="1371"/>
        <w:gridCol w:w="1273"/>
      </w:tblGrid>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Критерий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Показатели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Самооценка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Баллы членов </w:t>
            </w:r>
            <w:r>
              <w:rPr>
                <w:rFonts w:ascii="Courier New" w:hAnsi="Courier New" w:cs="Courier New"/>
                <w:color w:val="000000"/>
                <w:spacing w:val="2"/>
                <w:sz w:val="20"/>
                <w:szCs w:val="20"/>
              </w:rPr>
              <w:lastRenderedPageBreak/>
              <w:t>комиссии</w:t>
            </w: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Эффективность обеспечения доступности качественного образования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Открытость организации образования:</w:t>
            </w:r>
            <w:r>
              <w:rPr>
                <w:rFonts w:ascii="Courier New" w:hAnsi="Courier New" w:cs="Courier New"/>
                <w:color w:val="000000"/>
                <w:spacing w:val="2"/>
                <w:sz w:val="20"/>
                <w:szCs w:val="20"/>
              </w:rPr>
              <w:br/>
              <w:t>- наличие сайта (указать ссылку);</w:t>
            </w:r>
            <w:r>
              <w:rPr>
                <w:rFonts w:ascii="Courier New" w:hAnsi="Courier New" w:cs="Courier New"/>
                <w:color w:val="000000"/>
                <w:spacing w:val="2"/>
                <w:sz w:val="20"/>
                <w:szCs w:val="20"/>
              </w:rPr>
              <w:br/>
              <w:t>- наличие страницы в социальных сетях (указать ссылку)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частично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0,5 баллов</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специальных условий в соответствии с контингентом детей с особыми образовательными потребностями:</w:t>
            </w:r>
            <w:r>
              <w:rPr>
                <w:rFonts w:ascii="Courier New" w:hAnsi="Courier New" w:cs="Courier New"/>
                <w:color w:val="000000"/>
                <w:spacing w:val="2"/>
                <w:sz w:val="20"/>
                <w:szCs w:val="20"/>
              </w:rPr>
              <w:br/>
              <w:t>- доля обучающихся с особыми образовательными потребностями от общего количества обучаемых (контингент);</w:t>
            </w:r>
            <w:r>
              <w:rPr>
                <w:rFonts w:ascii="Courier New" w:hAnsi="Courier New" w:cs="Courier New"/>
                <w:color w:val="000000"/>
                <w:spacing w:val="2"/>
                <w:sz w:val="20"/>
                <w:szCs w:val="20"/>
              </w:rPr>
              <w:br/>
              <w:t>- наличие безбарьерной среды: пандус, лифт-подъемник, входная группа, кнопка вызова, оборудованная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имеется;</w:t>
            </w:r>
            <w:r>
              <w:rPr>
                <w:rFonts w:ascii="Courier New" w:hAnsi="Courier New" w:cs="Courier New"/>
                <w:color w:val="000000"/>
                <w:spacing w:val="2"/>
                <w:sz w:val="20"/>
                <w:szCs w:val="20"/>
              </w:rPr>
              <w:br/>
              <w:t>1% от общего количества обучающихся;</w:t>
            </w:r>
            <w:r>
              <w:rPr>
                <w:rFonts w:ascii="Courier New" w:hAnsi="Courier New" w:cs="Courier New"/>
                <w:color w:val="000000"/>
                <w:spacing w:val="2"/>
                <w:sz w:val="20"/>
                <w:szCs w:val="20"/>
              </w:rPr>
              <w:br/>
              <w:t>Более 1 % от общего количества обучающихся</w:t>
            </w:r>
            <w:r>
              <w:rPr>
                <w:rFonts w:ascii="Courier New" w:hAnsi="Courier New" w:cs="Courier New"/>
                <w:color w:val="000000"/>
                <w:spacing w:val="2"/>
                <w:sz w:val="20"/>
                <w:szCs w:val="20"/>
              </w:rPr>
              <w:br/>
              <w:t>Не имеется</w:t>
            </w:r>
            <w:r>
              <w:rPr>
                <w:rFonts w:ascii="Courier New" w:hAnsi="Courier New" w:cs="Courier New"/>
                <w:color w:val="000000"/>
                <w:spacing w:val="2"/>
                <w:sz w:val="20"/>
                <w:szCs w:val="20"/>
              </w:rPr>
              <w:br/>
              <w:t>Имеется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0 баллов</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2 и более баллов</w:t>
            </w:r>
            <w:r>
              <w:rPr>
                <w:rFonts w:ascii="Courier New" w:hAnsi="Courier New" w:cs="Courier New"/>
                <w:color w:val="000000"/>
                <w:spacing w:val="2"/>
                <w:sz w:val="20"/>
                <w:szCs w:val="20"/>
              </w:rPr>
              <w:br/>
              <w:t>0 баллов</w:t>
            </w:r>
            <w:r>
              <w:rPr>
                <w:rFonts w:ascii="Courier New" w:hAnsi="Courier New" w:cs="Courier New"/>
                <w:color w:val="000000"/>
                <w:spacing w:val="2"/>
                <w:sz w:val="20"/>
                <w:szCs w:val="20"/>
              </w:rPr>
              <w:br/>
              <w:t>по 1 баллу в зависимости от наличия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педагогов, прошедших курсы повышения квалификации по инклюзивному образованию, от общего количества педагогов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имеется</w:t>
            </w:r>
            <w:r>
              <w:rPr>
                <w:rFonts w:ascii="Courier New" w:hAnsi="Courier New" w:cs="Courier New"/>
                <w:color w:val="000000"/>
                <w:spacing w:val="2"/>
                <w:sz w:val="20"/>
                <w:szCs w:val="20"/>
              </w:rPr>
              <w:br/>
              <w:t>до 5% от общего количества</w:t>
            </w:r>
            <w:r>
              <w:rPr>
                <w:rFonts w:ascii="Courier New" w:hAnsi="Courier New" w:cs="Courier New"/>
                <w:color w:val="000000"/>
                <w:spacing w:val="2"/>
                <w:sz w:val="20"/>
                <w:szCs w:val="20"/>
              </w:rPr>
              <w:br/>
              <w:t>более 5% от общего количества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0 баллов</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2 балла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Досуг для детей с особыми образовательными потребностями (с учетом индивидуальных физических особенностей)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имеется</w:t>
            </w:r>
            <w:r>
              <w:rPr>
                <w:rFonts w:ascii="Courier New" w:hAnsi="Courier New" w:cs="Courier New"/>
                <w:color w:val="000000"/>
                <w:spacing w:val="2"/>
                <w:sz w:val="20"/>
                <w:szCs w:val="20"/>
              </w:rPr>
              <w:br/>
              <w:t>Имеется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0 баллов</w:t>
            </w:r>
            <w:r>
              <w:rPr>
                <w:rFonts w:ascii="Courier New" w:hAnsi="Courier New" w:cs="Courier New"/>
                <w:color w:val="000000"/>
                <w:spacing w:val="2"/>
                <w:sz w:val="20"/>
                <w:szCs w:val="20"/>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Взаимодействие с неправительственными организациями|:</w:t>
            </w:r>
            <w:r>
              <w:rPr>
                <w:rFonts w:ascii="Courier New" w:hAnsi="Courier New" w:cs="Courier New"/>
                <w:color w:val="000000"/>
                <w:spacing w:val="2"/>
                <w:sz w:val="20"/>
                <w:szCs w:val="20"/>
              </w:rPr>
              <w:br/>
              <w:t>- организация обучающих семинаров</w:t>
            </w:r>
            <w:r>
              <w:rPr>
                <w:rFonts w:ascii="Courier New" w:hAnsi="Courier New" w:cs="Courier New"/>
                <w:color w:val="000000"/>
                <w:spacing w:val="2"/>
                <w:sz w:val="20"/>
                <w:szCs w:val="20"/>
              </w:rPr>
              <w:br/>
              <w:t>- обмен опытом (мастер-классы)</w:t>
            </w:r>
            <w:r>
              <w:rPr>
                <w:rFonts w:ascii="Courier New" w:hAnsi="Courier New" w:cs="Courier New"/>
                <w:color w:val="000000"/>
                <w:spacing w:val="2"/>
                <w:sz w:val="20"/>
                <w:szCs w:val="20"/>
              </w:rPr>
              <w:br/>
              <w:t>- организация культурно-массовых мероприятий</w:t>
            </w:r>
            <w:r>
              <w:rPr>
                <w:rFonts w:ascii="Courier New" w:hAnsi="Courier New" w:cs="Courier New"/>
                <w:color w:val="000000"/>
                <w:spacing w:val="2"/>
                <w:sz w:val="20"/>
                <w:szCs w:val="20"/>
              </w:rPr>
              <w:br/>
              <w:t>- организация творческих работ детей (ярмарки, выставки, музеи)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имеется</w:t>
            </w:r>
            <w:r>
              <w:rPr>
                <w:rFonts w:ascii="Courier New" w:hAnsi="Courier New" w:cs="Courier New"/>
                <w:color w:val="000000"/>
                <w:spacing w:val="2"/>
                <w:sz w:val="20"/>
                <w:szCs w:val="20"/>
              </w:rPr>
              <w:br/>
              <w:t>Имеется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0 баллов</w:t>
            </w:r>
            <w:r>
              <w:rPr>
                <w:rFonts w:ascii="Courier New" w:hAnsi="Courier New" w:cs="Courier New"/>
                <w:color w:val="000000"/>
                <w:spacing w:val="2"/>
                <w:sz w:val="20"/>
                <w:szCs w:val="20"/>
              </w:rPr>
              <w:br/>
              <w:t>+ 1 баллу в зависимости от наличия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Создание комфортных условий и безопасной среды:</w:t>
            </w:r>
            <w:r>
              <w:rPr>
                <w:rFonts w:ascii="Courier New" w:hAnsi="Courier New" w:cs="Courier New"/>
                <w:color w:val="000000"/>
                <w:spacing w:val="2"/>
                <w:sz w:val="20"/>
                <w:szCs w:val="20"/>
              </w:rPr>
              <w:br/>
              <w:t>- обеспеченность видеонаблюдением;</w:t>
            </w:r>
            <w:r>
              <w:rPr>
                <w:rFonts w:ascii="Courier New" w:hAnsi="Courier New" w:cs="Courier New"/>
                <w:color w:val="000000"/>
                <w:spacing w:val="2"/>
                <w:sz w:val="20"/>
                <w:szCs w:val="20"/>
              </w:rPr>
              <w:br/>
              <w:t>- возможность контроля и наблюдения за студентами в местах массового скопления (соответствие с </w:t>
            </w:r>
            <w:hyperlink r:id="rId108" w:anchor="z1" w:history="1">
              <w:r>
                <w:rPr>
                  <w:rStyle w:val="a4"/>
                  <w:rFonts w:ascii="Courier New" w:hAnsi="Courier New" w:cs="Courier New"/>
                  <w:color w:val="073A5E"/>
                  <w:spacing w:val="2"/>
                  <w:sz w:val="20"/>
                  <w:szCs w:val="20"/>
                </w:rPr>
                <w:t>ППРК № 191</w:t>
              </w:r>
            </w:hyperlink>
            <w:r>
              <w:rPr>
                <w:rFonts w:ascii="Courier New" w:hAnsi="Courier New" w:cs="Courier New"/>
                <w:color w:val="000000"/>
                <w:spacing w:val="2"/>
                <w:sz w:val="20"/>
                <w:szCs w:val="20"/>
              </w:rPr>
              <w:t xml:space="preserve"> от 3.04.2015 </w:t>
            </w:r>
            <w:r>
              <w:rPr>
                <w:rFonts w:ascii="Courier New" w:hAnsi="Courier New" w:cs="Courier New"/>
                <w:color w:val="000000"/>
                <w:spacing w:val="2"/>
                <w:sz w:val="20"/>
                <w:szCs w:val="20"/>
              </w:rPr>
              <w:lastRenderedPageBreak/>
              <w:t>г.);</w:t>
            </w:r>
            <w:r>
              <w:rPr>
                <w:rFonts w:ascii="Courier New" w:hAnsi="Courier New" w:cs="Courier New"/>
                <w:color w:val="000000"/>
                <w:spacing w:val="2"/>
                <w:sz w:val="20"/>
                <w:szCs w:val="20"/>
              </w:rPr>
              <w:br/>
              <w:t>- отсутствие камер, вышедших из строя;</w:t>
            </w:r>
            <w:r>
              <w:rPr>
                <w:rFonts w:ascii="Courier New" w:hAnsi="Courier New" w:cs="Courier New"/>
                <w:color w:val="000000"/>
                <w:spacing w:val="2"/>
                <w:sz w:val="20"/>
                <w:szCs w:val="20"/>
              </w:rPr>
              <w:br/>
              <w:t>- отсутствие краж и взломов;</w:t>
            </w:r>
            <w:r>
              <w:rPr>
                <w:rFonts w:ascii="Courier New" w:hAnsi="Courier New" w:cs="Courier New"/>
                <w:color w:val="000000"/>
                <w:spacing w:val="2"/>
                <w:sz w:val="20"/>
                <w:szCs w:val="20"/>
              </w:rPr>
              <w:br/>
              <w:t>- отсутствие штрафных санкций со стороны других государственных органов (по мониторингу ДВД и ДЧС)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Не имеется</w:t>
            </w:r>
            <w:r>
              <w:rPr>
                <w:rFonts w:ascii="Courier New" w:hAnsi="Courier New" w:cs="Courier New"/>
                <w:color w:val="000000"/>
                <w:spacing w:val="2"/>
                <w:sz w:val="20"/>
                <w:szCs w:val="20"/>
              </w:rPr>
              <w:br/>
              <w:t>Имеется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0 баллов</w:t>
            </w:r>
            <w:r>
              <w:rPr>
                <w:rFonts w:ascii="Courier New" w:hAnsi="Courier New" w:cs="Courier New"/>
                <w:color w:val="000000"/>
                <w:spacing w:val="2"/>
                <w:sz w:val="20"/>
                <w:szCs w:val="20"/>
              </w:rPr>
              <w:br/>
              <w:t>+ 1 баллу в зависимости от наличия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рабочих учебных планов, согласованных с работодателями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имеется по всем специальностям;</w:t>
            </w:r>
            <w:r>
              <w:rPr>
                <w:rFonts w:ascii="Courier New" w:hAnsi="Courier New" w:cs="Courier New"/>
                <w:color w:val="000000"/>
                <w:spacing w:val="2"/>
                <w:sz w:val="20"/>
                <w:szCs w:val="20"/>
              </w:rPr>
              <w:br/>
              <w:t>имеется по нескольким специальностям;</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обеспечения качества образования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Динамика качества знаний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Повышение более чем на 10%;</w:t>
            </w:r>
            <w:r>
              <w:rPr>
                <w:rFonts w:ascii="Courier New" w:hAnsi="Courier New" w:cs="Courier New"/>
                <w:color w:val="000000"/>
                <w:spacing w:val="2"/>
                <w:sz w:val="20"/>
                <w:szCs w:val="20"/>
              </w:rPr>
              <w:br/>
              <w:t>В соответствии с уровнем прошлого года Ниже прошлого уровня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увеличения обучающихся по дуальной форме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Повышение на 5%</w:t>
            </w:r>
            <w:r>
              <w:rPr>
                <w:rFonts w:ascii="Courier New" w:hAnsi="Courier New" w:cs="Courier New"/>
                <w:color w:val="000000"/>
                <w:spacing w:val="2"/>
                <w:sz w:val="20"/>
                <w:szCs w:val="20"/>
              </w:rPr>
              <w:br/>
              <w:t>Повышение на 3%</w:t>
            </w:r>
            <w:r>
              <w:rPr>
                <w:rFonts w:ascii="Courier New" w:hAnsi="Courier New" w:cs="Courier New"/>
                <w:color w:val="000000"/>
                <w:spacing w:val="2"/>
                <w:sz w:val="20"/>
                <w:szCs w:val="20"/>
              </w:rPr>
              <w:br/>
              <w:t>В соответствии с уровнем прошлого года</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Сохранность контингента на конец учебного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Контингент на конец– 80%учебного года Контингент на конец учебного года – 90% Контингент на конец учебного года – 70% и ниже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обучающихся, ставших победителями (призерами):</w:t>
            </w:r>
            <w:r>
              <w:rPr>
                <w:rFonts w:ascii="Courier New" w:hAnsi="Courier New" w:cs="Courier New"/>
                <w:color w:val="000000"/>
                <w:spacing w:val="2"/>
                <w:sz w:val="20"/>
                <w:szCs w:val="20"/>
              </w:rPr>
              <w:br/>
              <w:t>областных, республиканских, международных олимпиад, конкурсов, соревнований</w:t>
            </w:r>
            <w:r>
              <w:rPr>
                <w:rFonts w:ascii="Courier New" w:hAnsi="Courier New" w:cs="Courier New"/>
                <w:color w:val="000000"/>
                <w:spacing w:val="2"/>
                <w:sz w:val="20"/>
                <w:szCs w:val="20"/>
              </w:rPr>
              <w:br/>
              <w:t>*примечание:</w:t>
            </w:r>
            <w:r>
              <w:rPr>
                <w:rFonts w:ascii="Courier New" w:hAnsi="Courier New" w:cs="Courier New"/>
                <w:color w:val="000000"/>
                <w:spacing w:val="2"/>
                <w:sz w:val="20"/>
                <w:szCs w:val="20"/>
              </w:rPr>
              <w:br/>
              <w:t>баллы присваиваются за каждый уровень отдельно независимо от количества победителей и призеров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Международный уровень</w:t>
            </w:r>
            <w:r>
              <w:rPr>
                <w:rFonts w:ascii="Courier New" w:hAnsi="Courier New" w:cs="Courier New"/>
                <w:color w:val="000000"/>
                <w:spacing w:val="2"/>
                <w:sz w:val="20"/>
                <w:szCs w:val="20"/>
              </w:rPr>
              <w:br/>
              <w:t>Республиканский уровень</w:t>
            </w:r>
            <w:r>
              <w:rPr>
                <w:rFonts w:ascii="Courier New" w:hAnsi="Courier New" w:cs="Courier New"/>
                <w:color w:val="000000"/>
                <w:spacing w:val="2"/>
                <w:sz w:val="20"/>
                <w:szCs w:val="20"/>
              </w:rPr>
              <w:br/>
              <w:t>Областной уровень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Участие организации образования в международных проектах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Участие в проектах</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 каждый проект</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развития кадрового потенциала, инновационной деятельности</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педагогов с высшим педагогическим и профессиональным образованием от общего количества педагогов организации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91 - 100%</w:t>
            </w:r>
            <w:r>
              <w:rPr>
                <w:rFonts w:ascii="Courier New" w:hAnsi="Courier New" w:cs="Courier New"/>
                <w:color w:val="000000"/>
                <w:spacing w:val="2"/>
                <w:sz w:val="20"/>
                <w:szCs w:val="20"/>
              </w:rPr>
              <w:br/>
              <w:t>81 – 90%</w:t>
            </w:r>
            <w:r>
              <w:rPr>
                <w:rFonts w:ascii="Courier New" w:hAnsi="Courier New" w:cs="Courier New"/>
                <w:color w:val="000000"/>
                <w:spacing w:val="2"/>
                <w:sz w:val="20"/>
                <w:szCs w:val="20"/>
              </w:rPr>
              <w:br/>
              <w:t>70 – 80%</w:t>
            </w:r>
            <w:r>
              <w:rPr>
                <w:rFonts w:ascii="Courier New" w:hAnsi="Courier New" w:cs="Courier New"/>
                <w:color w:val="000000"/>
                <w:spacing w:val="2"/>
                <w:sz w:val="20"/>
                <w:szCs w:val="20"/>
              </w:rPr>
              <w:br/>
              <w:t>Ниже 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педагогов, имеющих ученую/академическую степень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30%</w:t>
            </w:r>
            <w:r>
              <w:rPr>
                <w:rFonts w:ascii="Courier New" w:hAnsi="Courier New" w:cs="Courier New"/>
                <w:color w:val="000000"/>
                <w:spacing w:val="2"/>
                <w:sz w:val="20"/>
                <w:szCs w:val="20"/>
              </w:rPr>
              <w:br/>
              <w:t>20-29%</w:t>
            </w:r>
            <w:r>
              <w:rPr>
                <w:rFonts w:ascii="Courier New" w:hAnsi="Courier New" w:cs="Courier New"/>
                <w:color w:val="000000"/>
                <w:spacing w:val="2"/>
                <w:sz w:val="20"/>
                <w:szCs w:val="20"/>
              </w:rPr>
              <w:br/>
              <w:t>15 — 19%</w:t>
            </w:r>
            <w:r>
              <w:rPr>
                <w:rFonts w:ascii="Courier New" w:hAnsi="Courier New" w:cs="Courier New"/>
                <w:color w:val="000000"/>
                <w:spacing w:val="2"/>
                <w:sz w:val="20"/>
                <w:szCs w:val="20"/>
              </w:rPr>
              <w:br/>
              <w:t>10 — 14%</w:t>
            </w:r>
            <w:r>
              <w:rPr>
                <w:rFonts w:ascii="Courier New" w:hAnsi="Courier New" w:cs="Courier New"/>
                <w:color w:val="000000"/>
                <w:spacing w:val="2"/>
                <w:sz w:val="20"/>
                <w:szCs w:val="20"/>
              </w:rPr>
              <w:br/>
              <w:t>Ниже 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педагогов, имеющих квалификационную категорию "педагог-исследователь", "педагог-мастер" (высшая категория), педагог-эксперт (первая категория) от общего количества педагогов организации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60%</w:t>
            </w:r>
            <w:r>
              <w:rPr>
                <w:rFonts w:ascii="Courier New" w:hAnsi="Courier New" w:cs="Courier New"/>
                <w:color w:val="000000"/>
                <w:spacing w:val="2"/>
                <w:sz w:val="20"/>
                <w:szCs w:val="20"/>
              </w:rPr>
              <w:br/>
              <w:t>40 — 59%</w:t>
            </w:r>
            <w:r>
              <w:rPr>
                <w:rFonts w:ascii="Courier New" w:hAnsi="Courier New" w:cs="Courier New"/>
                <w:color w:val="000000"/>
                <w:spacing w:val="2"/>
                <w:sz w:val="20"/>
                <w:szCs w:val="20"/>
              </w:rPr>
              <w:br/>
              <w:t>30 — 39%</w:t>
            </w:r>
            <w:r>
              <w:rPr>
                <w:rFonts w:ascii="Courier New" w:hAnsi="Courier New" w:cs="Courier New"/>
                <w:color w:val="000000"/>
                <w:spacing w:val="2"/>
                <w:sz w:val="20"/>
                <w:szCs w:val="20"/>
              </w:rPr>
              <w:br/>
              <w:t>25 — 29%</w:t>
            </w:r>
            <w:r>
              <w:rPr>
                <w:rFonts w:ascii="Courier New" w:hAnsi="Courier New" w:cs="Courier New"/>
                <w:color w:val="000000"/>
                <w:spacing w:val="2"/>
                <w:sz w:val="20"/>
                <w:szCs w:val="20"/>
              </w:rPr>
              <w:br/>
              <w:t>Ниже 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молодых специалистов педагогов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у руководителя организации образования сертификата о курсах повышения квалификации в области менеджмента (по управленческой деятельности) не менее 72 часов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педагогов, ставших победителями/призерами конкурсов профессионального мастерства</w:t>
            </w:r>
            <w:r>
              <w:rPr>
                <w:rFonts w:ascii="Courier New" w:hAnsi="Courier New" w:cs="Courier New"/>
                <w:color w:val="000000"/>
                <w:spacing w:val="2"/>
                <w:sz w:val="20"/>
                <w:szCs w:val="20"/>
              </w:rPr>
              <w:br/>
              <w:t>*примечание:</w:t>
            </w:r>
            <w:r>
              <w:rPr>
                <w:rFonts w:ascii="Courier New" w:hAnsi="Courier New" w:cs="Courier New"/>
                <w:color w:val="000000"/>
                <w:spacing w:val="2"/>
                <w:sz w:val="20"/>
                <w:szCs w:val="20"/>
              </w:rPr>
              <w:br/>
              <w:t>баллы присваиваются за каждый уровень отдельно независимо от количества победителей и призеров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Международный уровень</w:t>
            </w:r>
            <w:r>
              <w:rPr>
                <w:rFonts w:ascii="Courier New" w:hAnsi="Courier New" w:cs="Courier New"/>
                <w:color w:val="000000"/>
                <w:spacing w:val="2"/>
                <w:sz w:val="20"/>
                <w:szCs w:val="20"/>
              </w:rPr>
              <w:br/>
              <w:t>Республиканский уровень</w:t>
            </w:r>
            <w:r>
              <w:rPr>
                <w:rFonts w:ascii="Courier New" w:hAnsi="Courier New" w:cs="Courier New"/>
                <w:color w:val="000000"/>
                <w:spacing w:val="2"/>
                <w:sz w:val="20"/>
                <w:szCs w:val="20"/>
              </w:rPr>
              <w:br/>
              <w:t>Областной уровень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разработанных программ, учебно-методических комплексов, методических рекомендаций/пособий, одобренных учебно-методическим советом</w:t>
            </w:r>
            <w:r>
              <w:rPr>
                <w:rFonts w:ascii="Courier New" w:hAnsi="Courier New" w:cs="Courier New"/>
                <w:color w:val="000000"/>
                <w:spacing w:val="2"/>
                <w:sz w:val="20"/>
                <w:szCs w:val="20"/>
              </w:rPr>
              <w:br/>
              <w:t>*примечание:</w:t>
            </w:r>
            <w:r>
              <w:rPr>
                <w:rFonts w:ascii="Courier New" w:hAnsi="Courier New" w:cs="Courier New"/>
                <w:color w:val="000000"/>
                <w:spacing w:val="2"/>
                <w:sz w:val="20"/>
                <w:szCs w:val="20"/>
              </w:rPr>
              <w:br/>
              <w:t>баллы присваиваются за каждый уровень отдельно независимо от количества победителей и призеров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Республиканский уровень</w:t>
            </w:r>
            <w:r>
              <w:rPr>
                <w:rFonts w:ascii="Courier New" w:hAnsi="Courier New" w:cs="Courier New"/>
                <w:color w:val="000000"/>
                <w:spacing w:val="2"/>
                <w:sz w:val="20"/>
                <w:szCs w:val="20"/>
              </w:rPr>
              <w:br/>
              <w:t>Областной уровень</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Инновационно-экспериментальная деятельность, участие в социальных/образовательных проектах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Республиканский уровень</w:t>
            </w:r>
            <w:r>
              <w:rPr>
                <w:rFonts w:ascii="Courier New" w:hAnsi="Courier New" w:cs="Courier New"/>
                <w:color w:val="000000"/>
                <w:spacing w:val="2"/>
                <w:sz w:val="20"/>
                <w:szCs w:val="20"/>
              </w:rPr>
              <w:br/>
              <w:t>Областной уровень</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материально — технического обеспечения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r>
              <w:rPr>
                <w:rFonts w:ascii="Courier New" w:hAnsi="Courier New" w:cs="Courier New"/>
                <w:color w:val="000000"/>
                <w:spacing w:val="2"/>
                <w:sz w:val="20"/>
                <w:szCs w:val="20"/>
              </w:rPr>
              <w:br/>
              <w:t>Дополнительное</w:t>
            </w:r>
            <w:r>
              <w:rPr>
                <w:rFonts w:ascii="Courier New" w:hAnsi="Courier New" w:cs="Courier New"/>
                <w:color w:val="000000"/>
                <w:spacing w:val="2"/>
                <w:sz w:val="20"/>
                <w:szCs w:val="20"/>
              </w:rPr>
              <w:br/>
              <w:t>приобретение за счет внебюджетных средств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0 баллов</w:t>
            </w:r>
            <w:r>
              <w:rPr>
                <w:rFonts w:ascii="Courier New" w:hAnsi="Courier New" w:cs="Courier New"/>
                <w:color w:val="000000"/>
                <w:spacing w:val="2"/>
                <w:sz w:val="20"/>
                <w:szCs w:val="20"/>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Показатели снижения баллов</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присутствует частично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2 балла</w:t>
            </w:r>
            <w:r>
              <w:rPr>
                <w:rFonts w:ascii="Courier New" w:hAnsi="Courier New" w:cs="Courier New"/>
                <w:color w:val="000000"/>
                <w:spacing w:val="2"/>
                <w:sz w:val="20"/>
                <w:szCs w:val="20"/>
              </w:rPr>
              <w:br/>
              <w:t>минус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случаев суицида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Завершенный суицид</w:t>
            </w:r>
            <w:r>
              <w:rPr>
                <w:rFonts w:ascii="Courier New" w:hAnsi="Courier New" w:cs="Courier New"/>
                <w:color w:val="000000"/>
                <w:spacing w:val="2"/>
                <w:sz w:val="20"/>
                <w:szCs w:val="20"/>
              </w:rPr>
              <w:br/>
              <w:t>Попытка суицида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5 балла</w:t>
            </w:r>
            <w:r>
              <w:rPr>
                <w:rFonts w:ascii="Courier New" w:hAnsi="Courier New" w:cs="Courier New"/>
                <w:color w:val="000000"/>
                <w:spacing w:val="2"/>
                <w:sz w:val="20"/>
                <w:szCs w:val="20"/>
              </w:rPr>
              <w:br/>
              <w:t>минус 3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преступлений, правонарушений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присутствует частично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2 балла</w:t>
            </w:r>
            <w:r>
              <w:rPr>
                <w:rFonts w:ascii="Courier New" w:hAnsi="Courier New" w:cs="Courier New"/>
                <w:color w:val="000000"/>
                <w:spacing w:val="2"/>
                <w:sz w:val="20"/>
                <w:szCs w:val="20"/>
              </w:rPr>
              <w:br/>
              <w:t>минус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Отсутствие комфортных условий и безопасной среды:</w:t>
            </w:r>
            <w:r>
              <w:rPr>
                <w:rFonts w:ascii="Courier New" w:hAnsi="Courier New" w:cs="Courier New"/>
                <w:color w:val="000000"/>
                <w:spacing w:val="2"/>
                <w:sz w:val="20"/>
                <w:szCs w:val="20"/>
              </w:rPr>
              <w:br/>
              <w:t>- отсутствие видеонаблюдения;</w:t>
            </w:r>
            <w:r>
              <w:rPr>
                <w:rFonts w:ascii="Courier New" w:hAnsi="Courier New" w:cs="Courier New"/>
                <w:color w:val="000000"/>
                <w:spacing w:val="2"/>
                <w:sz w:val="20"/>
                <w:szCs w:val="20"/>
              </w:rPr>
              <w:br/>
              <w:t xml:space="preserve">- отсутствие возможности контроля и </w:t>
            </w:r>
            <w:r>
              <w:rPr>
                <w:rFonts w:ascii="Courier New" w:hAnsi="Courier New" w:cs="Courier New"/>
                <w:color w:val="000000"/>
                <w:spacing w:val="2"/>
                <w:sz w:val="20"/>
                <w:szCs w:val="20"/>
              </w:rPr>
              <w:lastRenderedPageBreak/>
              <w:t>наблюдения за детьми в местах массового скопления (соответствие с ППРК № 191 от 3.04.2015 г.);</w:t>
            </w:r>
            <w:r>
              <w:rPr>
                <w:rFonts w:ascii="Courier New" w:hAnsi="Courier New" w:cs="Courier New"/>
                <w:color w:val="000000"/>
                <w:spacing w:val="2"/>
                <w:sz w:val="20"/>
                <w:szCs w:val="20"/>
              </w:rPr>
              <w:br/>
              <w:t>- наличие камер, вышедших из строя;</w:t>
            </w:r>
            <w:r>
              <w:rPr>
                <w:rFonts w:ascii="Courier New" w:hAnsi="Courier New" w:cs="Courier New"/>
                <w:color w:val="000000"/>
                <w:spacing w:val="2"/>
                <w:sz w:val="20"/>
                <w:szCs w:val="20"/>
              </w:rPr>
              <w:br/>
              <w:t>- наличие краж и взломов;</w:t>
            </w:r>
            <w:r>
              <w:rPr>
                <w:rFonts w:ascii="Courier New" w:hAnsi="Courier New" w:cs="Courier New"/>
                <w:color w:val="000000"/>
                <w:spacing w:val="2"/>
                <w:sz w:val="20"/>
                <w:szCs w:val="20"/>
              </w:rPr>
              <w:br/>
              <w:t>- наличие штрафных санкций со стороны других государственных органов (по мониторингу ДВД и ДЧС)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Оцениваемый показатель присутствует</w:t>
            </w:r>
            <w:r>
              <w:rPr>
                <w:rFonts w:ascii="Courier New" w:hAnsi="Courier New" w:cs="Courier New"/>
                <w:color w:val="000000"/>
                <w:spacing w:val="2"/>
                <w:sz w:val="20"/>
                <w:szCs w:val="20"/>
              </w:rPr>
              <w:br/>
              <w:t>Оцениваемый показатель присутствует</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Оцениваемый показатель присутствует</w:t>
            </w:r>
            <w:r>
              <w:rPr>
                <w:rFonts w:ascii="Courier New" w:hAnsi="Courier New" w:cs="Courier New"/>
                <w:color w:val="000000"/>
                <w:spacing w:val="2"/>
                <w:sz w:val="20"/>
                <w:szCs w:val="20"/>
              </w:rPr>
              <w:br/>
              <w:t>Оцениваемый показатель присутствует</w:t>
            </w:r>
            <w:r>
              <w:rPr>
                <w:rFonts w:ascii="Courier New" w:hAnsi="Courier New" w:cs="Courier New"/>
                <w:color w:val="000000"/>
                <w:spacing w:val="2"/>
                <w:sz w:val="20"/>
                <w:szCs w:val="20"/>
              </w:rPr>
              <w:br/>
              <w:t>Оцениваемый показатель присутствует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минус 2</w:t>
            </w:r>
            <w:r>
              <w:rPr>
                <w:rFonts w:ascii="Courier New" w:hAnsi="Courier New" w:cs="Courier New"/>
                <w:color w:val="000000"/>
                <w:spacing w:val="2"/>
                <w:sz w:val="20"/>
                <w:szCs w:val="20"/>
              </w:rPr>
              <w:br/>
              <w:t>минус 1</w:t>
            </w:r>
            <w:r>
              <w:rPr>
                <w:rFonts w:ascii="Courier New" w:hAnsi="Courier New" w:cs="Courier New"/>
                <w:color w:val="000000"/>
                <w:spacing w:val="2"/>
                <w:sz w:val="20"/>
                <w:szCs w:val="20"/>
              </w:rPr>
              <w:br/>
              <w:t>минус 1</w:t>
            </w:r>
            <w:r>
              <w:rPr>
                <w:rFonts w:ascii="Courier New" w:hAnsi="Courier New" w:cs="Courier New"/>
                <w:color w:val="000000"/>
                <w:spacing w:val="2"/>
                <w:sz w:val="20"/>
                <w:szCs w:val="20"/>
              </w:rPr>
              <w:br/>
              <w:t>минус 1</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минус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текучести кадров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Текучесть свыше 20%</w:t>
            </w:r>
            <w:r>
              <w:rPr>
                <w:rFonts w:ascii="Courier New" w:hAnsi="Courier New" w:cs="Courier New"/>
                <w:color w:val="000000"/>
                <w:spacing w:val="2"/>
                <w:sz w:val="20"/>
                <w:szCs w:val="20"/>
              </w:rPr>
              <w:br/>
              <w:t>Текучесть 10 – 19%</w:t>
            </w:r>
            <w:r>
              <w:rPr>
                <w:rFonts w:ascii="Courier New" w:hAnsi="Courier New" w:cs="Courier New"/>
                <w:color w:val="000000"/>
                <w:spacing w:val="2"/>
                <w:sz w:val="20"/>
                <w:szCs w:val="20"/>
              </w:rPr>
              <w:br/>
              <w:t>Текучесть 3 – 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минус 3 балла минус</w:t>
            </w:r>
            <w:r>
              <w:rPr>
                <w:rFonts w:ascii="Courier New" w:hAnsi="Courier New" w:cs="Courier New"/>
                <w:color w:val="000000"/>
                <w:spacing w:val="2"/>
                <w:sz w:val="20"/>
                <w:szCs w:val="20"/>
              </w:rPr>
              <w:br/>
              <w:t>2 балла минус</w:t>
            </w:r>
            <w:r>
              <w:rPr>
                <w:rFonts w:ascii="Courier New" w:hAnsi="Courier New" w:cs="Courier New"/>
                <w:color w:val="000000"/>
                <w:spacing w:val="2"/>
                <w:sz w:val="20"/>
                <w:szCs w:val="20"/>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ИТОГО:</w:t>
            </w:r>
            <w:r>
              <w:rPr>
                <w:rFonts w:ascii="Courier New" w:hAnsi="Courier New" w:cs="Courier New"/>
                <w:color w:val="000000"/>
                <w:spacing w:val="2"/>
                <w:sz w:val="20"/>
                <w:szCs w:val="20"/>
              </w:rPr>
              <w:br/>
              <w:t>"руководитель третьей категории" - от 30 до 40 и более баллов;</w:t>
            </w:r>
            <w:r>
              <w:rPr>
                <w:rFonts w:ascii="Courier New" w:hAnsi="Courier New" w:cs="Courier New"/>
                <w:color w:val="000000"/>
                <w:spacing w:val="2"/>
                <w:sz w:val="20"/>
                <w:szCs w:val="20"/>
              </w:rPr>
              <w:br/>
              <w:t>"руководитель второй категории" - от 40 до 50 и более баллов;</w:t>
            </w:r>
            <w:r>
              <w:rPr>
                <w:rFonts w:ascii="Courier New" w:hAnsi="Courier New" w:cs="Courier New"/>
                <w:color w:val="000000"/>
                <w:spacing w:val="2"/>
                <w:sz w:val="20"/>
                <w:szCs w:val="20"/>
              </w:rPr>
              <w:br/>
              <w:t>"руководитель первой категории" - от 56 до 78 и более балла</w:t>
            </w:r>
            <w:r>
              <w:rPr>
                <w:rFonts w:ascii="Courier New" w:hAnsi="Courier New" w:cs="Courier New"/>
                <w:color w:val="000000"/>
                <w:sz w:val="20"/>
                <w:szCs w:val="20"/>
              </w:rPr>
              <w:t>Скачать</w:t>
            </w:r>
          </w:p>
        </w:tc>
      </w:tr>
    </w:tbl>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*Достижение показателей учитываются за межаттестационный период (период между аттестациями)</w:t>
      </w:r>
    </w:p>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Показатели эффективности деятельности руководителя (заместителя руководителя) методического кабинета (центра)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6816"/>
        <w:gridCol w:w="2496"/>
        <w:gridCol w:w="952"/>
        <w:gridCol w:w="1371"/>
        <w:gridCol w:w="1350"/>
      </w:tblGrid>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Критерий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Показатели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Самооценка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Баллы членов комиссии</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Открытость организации образования:</w:t>
            </w:r>
            <w:r>
              <w:rPr>
                <w:rFonts w:ascii="Courier New" w:hAnsi="Courier New" w:cs="Courier New"/>
                <w:color w:val="000000"/>
                <w:spacing w:val="2"/>
                <w:sz w:val="20"/>
                <w:szCs w:val="20"/>
              </w:rPr>
              <w:br/>
              <w:t>- наличие сайта (указать ссылки);</w:t>
            </w:r>
            <w:r>
              <w:rPr>
                <w:rFonts w:ascii="Courier New" w:hAnsi="Courier New" w:cs="Courier New"/>
                <w:color w:val="000000"/>
                <w:spacing w:val="2"/>
                <w:sz w:val="20"/>
                <w:szCs w:val="20"/>
              </w:rPr>
              <w:br/>
              <w:t>-наличие страницы в социальных сетях (указать ссылки)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частично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0,5 баллов</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ученой или академической степени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Ученая степень;</w:t>
            </w:r>
            <w:r>
              <w:rPr>
                <w:rFonts w:ascii="Courier New" w:hAnsi="Courier New" w:cs="Courier New"/>
                <w:color w:val="000000"/>
                <w:spacing w:val="2"/>
                <w:sz w:val="20"/>
                <w:szCs w:val="20"/>
              </w:rPr>
              <w:br/>
              <w:t>Академическая степень;</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методистов с ученой/академической степенью от количества методистов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20 — 30%;</w:t>
            </w:r>
            <w:r>
              <w:rPr>
                <w:rFonts w:ascii="Courier New" w:hAnsi="Courier New" w:cs="Courier New"/>
                <w:color w:val="000000"/>
                <w:spacing w:val="2"/>
                <w:sz w:val="20"/>
                <w:szCs w:val="20"/>
              </w:rPr>
              <w:br/>
              <w:t>15 — 19%;</w:t>
            </w:r>
            <w:r>
              <w:rPr>
                <w:rFonts w:ascii="Courier New" w:hAnsi="Courier New" w:cs="Courier New"/>
                <w:color w:val="000000"/>
                <w:spacing w:val="2"/>
                <w:sz w:val="20"/>
                <w:szCs w:val="20"/>
              </w:rPr>
              <w:br/>
              <w:t>10 — 14%;</w:t>
            </w:r>
            <w:r>
              <w:rPr>
                <w:rFonts w:ascii="Courier New" w:hAnsi="Courier New" w:cs="Courier New"/>
                <w:color w:val="000000"/>
                <w:spacing w:val="2"/>
                <w:sz w:val="20"/>
                <w:szCs w:val="20"/>
              </w:rPr>
              <w:br/>
              <w:t>до 9%;</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методистов с квалификационной категорией "педагог-исследователь", "педагог-мастер" от количества методистов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70%;</w:t>
            </w:r>
            <w:r>
              <w:rPr>
                <w:rFonts w:ascii="Courier New" w:hAnsi="Courier New" w:cs="Courier New"/>
                <w:color w:val="000000"/>
                <w:spacing w:val="2"/>
                <w:sz w:val="20"/>
                <w:szCs w:val="20"/>
              </w:rPr>
              <w:br/>
              <w:t>60 — 69%;</w:t>
            </w:r>
            <w:r>
              <w:rPr>
                <w:rFonts w:ascii="Courier New" w:hAnsi="Courier New" w:cs="Courier New"/>
                <w:color w:val="000000"/>
                <w:spacing w:val="2"/>
                <w:sz w:val="20"/>
                <w:szCs w:val="20"/>
              </w:rPr>
              <w:br/>
              <w:t>50 — 59%;</w:t>
            </w:r>
            <w:r>
              <w:rPr>
                <w:rFonts w:ascii="Courier New" w:hAnsi="Courier New" w:cs="Courier New"/>
                <w:color w:val="000000"/>
                <w:spacing w:val="2"/>
                <w:sz w:val="20"/>
                <w:szCs w:val="20"/>
              </w:rPr>
              <w:br/>
              <w:t>40 — 49%;</w:t>
            </w:r>
            <w:r>
              <w:rPr>
                <w:rFonts w:ascii="Courier New" w:hAnsi="Courier New" w:cs="Courier New"/>
                <w:color w:val="000000"/>
                <w:spacing w:val="2"/>
                <w:sz w:val="20"/>
                <w:szCs w:val="20"/>
              </w:rPr>
              <w:br/>
              <w:t>Ниже 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Проведение/выступление руководителя (заместителя руководителя) на республиканских/международных мероприятиях по трансляции опыта методической работы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Международный уровень;</w:t>
            </w:r>
            <w:r>
              <w:rPr>
                <w:rFonts w:ascii="Courier New" w:hAnsi="Courier New" w:cs="Courier New"/>
                <w:color w:val="000000"/>
                <w:spacing w:val="2"/>
                <w:sz w:val="20"/>
                <w:szCs w:val="20"/>
              </w:rPr>
              <w:br/>
              <w:t>Республиканский уровень</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Автор/соавтор разработанных программ, учебно-методического комплекса, методических рекомендаций/пособия по методической работе, одобренных учебно-методическим советом или имеющих свидетельство об авторском праве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методистов, ставших победителями/призерами в профессиональных конкурсах ИЛИ участвовавших в социальных/образовательных проектах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Международный уровень;</w:t>
            </w:r>
            <w:r>
              <w:rPr>
                <w:rFonts w:ascii="Courier New" w:hAnsi="Courier New" w:cs="Courier New"/>
                <w:color w:val="000000"/>
                <w:spacing w:val="2"/>
                <w:sz w:val="20"/>
                <w:szCs w:val="20"/>
              </w:rPr>
              <w:br/>
              <w:t>Республиканский уровень;</w:t>
            </w:r>
            <w:r>
              <w:rPr>
                <w:rFonts w:ascii="Courier New" w:hAnsi="Courier New" w:cs="Courier New"/>
                <w:color w:val="000000"/>
                <w:spacing w:val="2"/>
                <w:sz w:val="20"/>
                <w:szCs w:val="20"/>
              </w:rPr>
              <w:br/>
              <w:t>Областной уровень;</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сертификата о курсах повышения квалификации по методической работе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активно действующих ассоциаций педагогов-предметников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6 ассоциаций;</w:t>
            </w:r>
            <w:r>
              <w:rPr>
                <w:rFonts w:ascii="Courier New" w:hAnsi="Courier New" w:cs="Courier New"/>
                <w:color w:val="000000"/>
                <w:spacing w:val="2"/>
                <w:sz w:val="20"/>
                <w:szCs w:val="20"/>
              </w:rPr>
              <w:br/>
              <w:t>3-5 ассоциаций;</w:t>
            </w:r>
            <w:r>
              <w:rPr>
                <w:rFonts w:ascii="Courier New" w:hAnsi="Courier New" w:cs="Courier New"/>
                <w:color w:val="000000"/>
                <w:spacing w:val="2"/>
                <w:sz w:val="20"/>
                <w:szCs w:val="20"/>
              </w:rPr>
              <w:br/>
              <w:t>Менее 3-х ассоциаций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Участие руководителя (заместителя руководителя) методического кабинета (центра) в рабочих или экспертных группах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Республиканский уровень;</w:t>
            </w:r>
            <w:r>
              <w:rPr>
                <w:rFonts w:ascii="Courier New" w:hAnsi="Courier New" w:cs="Courier New"/>
                <w:color w:val="000000"/>
                <w:spacing w:val="2"/>
                <w:sz w:val="20"/>
                <w:szCs w:val="20"/>
              </w:rPr>
              <w:br/>
              <w:t>Областной уровень;</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1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Итого</w:t>
            </w:r>
            <w:r>
              <w:rPr>
                <w:rFonts w:ascii="Courier New" w:hAnsi="Courier New" w:cs="Courier New"/>
                <w:color w:val="000000"/>
                <w:spacing w:val="2"/>
                <w:sz w:val="20"/>
                <w:szCs w:val="20"/>
              </w:rPr>
              <w:br/>
              <w:t>"руководитель-организатор" - от 7до 9 и более баллов;</w:t>
            </w:r>
            <w:r>
              <w:rPr>
                <w:rFonts w:ascii="Courier New" w:hAnsi="Courier New" w:cs="Courier New"/>
                <w:color w:val="000000"/>
                <w:spacing w:val="2"/>
                <w:sz w:val="20"/>
                <w:szCs w:val="20"/>
              </w:rPr>
              <w:br/>
              <w:t>"руководитель-менеджер" - от 10 до 16 и более баллов;</w:t>
            </w:r>
            <w:r>
              <w:rPr>
                <w:rFonts w:ascii="Courier New" w:hAnsi="Courier New" w:cs="Courier New"/>
                <w:color w:val="000000"/>
                <w:spacing w:val="2"/>
                <w:sz w:val="20"/>
                <w:szCs w:val="20"/>
              </w:rPr>
              <w:br/>
              <w:t>"руководитель-лидер" - от 17 до 23 и более балла;</w:t>
            </w:r>
            <w:r>
              <w:rPr>
                <w:rFonts w:ascii="Courier New" w:hAnsi="Courier New" w:cs="Courier New"/>
                <w:color w:val="000000"/>
                <w:spacing w:val="2"/>
                <w:sz w:val="20"/>
                <w:szCs w:val="20"/>
              </w:rPr>
              <w:br/>
              <w:t>"заместитель руководителя третьей категории" - от 7 до 9 и более баллов;</w:t>
            </w:r>
            <w:r>
              <w:rPr>
                <w:rFonts w:ascii="Courier New" w:hAnsi="Courier New" w:cs="Courier New"/>
                <w:color w:val="000000"/>
                <w:spacing w:val="2"/>
                <w:sz w:val="20"/>
                <w:szCs w:val="20"/>
              </w:rPr>
              <w:br/>
              <w:t>"заместитель руководителя второй категории" - от 10 до 16 и более баллов;</w:t>
            </w:r>
            <w:r>
              <w:rPr>
                <w:rFonts w:ascii="Courier New" w:hAnsi="Courier New" w:cs="Courier New"/>
                <w:color w:val="000000"/>
                <w:spacing w:val="2"/>
                <w:sz w:val="20"/>
                <w:szCs w:val="20"/>
              </w:rPr>
              <w:br/>
              <w:t>"заместитель руководителя первой категории" - от 17 до 23 и более балла</w:t>
            </w:r>
            <w:r>
              <w:rPr>
                <w:rFonts w:ascii="Courier New" w:hAnsi="Courier New" w:cs="Courier New"/>
                <w:color w:val="000000"/>
                <w:sz w:val="20"/>
                <w:szCs w:val="20"/>
              </w:rPr>
              <w:t>Скачать</w:t>
            </w:r>
          </w:p>
        </w:tc>
      </w:tr>
    </w:tbl>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*Достижение показателей учитываются за межаттестационный период (период между аттестациями)</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47" w:name="z819"/>
            <w:bookmarkEnd w:id="47"/>
            <w:r>
              <w:rPr>
                <w:rFonts w:ascii="Courier New" w:hAnsi="Courier New" w:cs="Courier New"/>
                <w:color w:val="000000"/>
                <w:sz w:val="20"/>
                <w:szCs w:val="20"/>
              </w:rPr>
              <w:t>Приложение 22</w:t>
            </w:r>
            <w:r>
              <w:rPr>
                <w:rFonts w:ascii="Courier New" w:hAnsi="Courier New" w:cs="Courier New"/>
                <w:color w:val="000000"/>
                <w:sz w:val="20"/>
                <w:szCs w:val="20"/>
              </w:rPr>
              <w:br/>
              <w:t>к Правилам и условиям</w:t>
            </w:r>
            <w:r>
              <w:rPr>
                <w:rFonts w:ascii="Courier New" w:hAnsi="Courier New" w:cs="Courier New"/>
                <w:color w:val="000000"/>
                <w:sz w:val="20"/>
                <w:szCs w:val="20"/>
              </w:rPr>
              <w:br/>
              <w:t>проведения аттестации педагогов</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Показатели эффективности деятельности заместителя руководителя по учебной работе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6293"/>
        <w:gridCol w:w="3051"/>
        <w:gridCol w:w="944"/>
        <w:gridCol w:w="1371"/>
        <w:gridCol w:w="1326"/>
      </w:tblGrid>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Критерий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Показатели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Самооценка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Баллы членов комиссии</w:t>
            </w: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обеспечения открытости организации образования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Открытость организации образования:</w:t>
            </w:r>
            <w:r>
              <w:rPr>
                <w:rFonts w:ascii="Courier New" w:hAnsi="Courier New" w:cs="Courier New"/>
                <w:color w:val="000000"/>
                <w:spacing w:val="2"/>
                <w:sz w:val="20"/>
                <w:szCs w:val="20"/>
              </w:rPr>
              <w:br/>
              <w:t>- размещение на сайте;</w:t>
            </w:r>
            <w:r>
              <w:rPr>
                <w:rFonts w:ascii="Courier New" w:hAnsi="Courier New" w:cs="Courier New"/>
                <w:color w:val="000000"/>
                <w:spacing w:val="2"/>
                <w:sz w:val="20"/>
                <w:szCs w:val="20"/>
              </w:rPr>
              <w:br/>
              <w:t>- на странице в социальных сетях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частично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0,5 баллов</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обеспечения качества образования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Качество знаний обучающихся школы/курируемому направлению за последние три учебных года (рассчитывается среднеарифметический показатель за последние три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Динамика роста качества знаний - менее 3%</w:t>
            </w:r>
            <w:r>
              <w:rPr>
                <w:rFonts w:ascii="Courier New" w:hAnsi="Courier New" w:cs="Courier New"/>
                <w:color w:val="000000"/>
                <w:spacing w:val="2"/>
                <w:sz w:val="20"/>
                <w:szCs w:val="20"/>
              </w:rPr>
              <w:br/>
              <w:t>Динамика роста качества знаний - на 3%</w:t>
            </w:r>
            <w:r>
              <w:rPr>
                <w:rFonts w:ascii="Courier New" w:hAnsi="Courier New" w:cs="Courier New"/>
                <w:color w:val="000000"/>
                <w:spacing w:val="2"/>
                <w:sz w:val="20"/>
                <w:szCs w:val="20"/>
              </w:rPr>
              <w:br/>
              <w:t>Динамика роста качества знаний - на 4%</w:t>
            </w:r>
            <w:r>
              <w:rPr>
                <w:rFonts w:ascii="Courier New" w:hAnsi="Courier New" w:cs="Courier New"/>
                <w:color w:val="000000"/>
                <w:spacing w:val="2"/>
                <w:sz w:val="20"/>
                <w:szCs w:val="20"/>
              </w:rPr>
              <w:br/>
              <w:t>Динамика роста качества знаний - на 5%</w:t>
            </w:r>
            <w:r>
              <w:rPr>
                <w:rFonts w:ascii="Courier New" w:hAnsi="Courier New" w:cs="Courier New"/>
                <w:color w:val="000000"/>
                <w:spacing w:val="2"/>
                <w:sz w:val="20"/>
                <w:szCs w:val="20"/>
              </w:rPr>
              <w:br/>
              <w:t>Динамика роста качества знаний - на 6%</w:t>
            </w:r>
            <w:r>
              <w:rPr>
                <w:rFonts w:ascii="Courier New" w:hAnsi="Courier New" w:cs="Courier New"/>
                <w:color w:val="000000"/>
                <w:spacing w:val="2"/>
                <w:sz w:val="20"/>
                <w:szCs w:val="20"/>
              </w:rPr>
              <w:br/>
              <w:t>Качество знаний обучающихся школы/курируемому направлению от 75% и выше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0 баллов</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4 балла</w:t>
            </w:r>
            <w:r>
              <w:rPr>
                <w:rFonts w:ascii="Courier New" w:hAnsi="Courier New" w:cs="Courier New"/>
                <w:color w:val="000000"/>
                <w:spacing w:val="2"/>
                <w:sz w:val="20"/>
                <w:szCs w:val="20"/>
              </w:rPr>
              <w:br/>
              <w:t>5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выпускников 9, 11 классов, поступивших в организации технического и профессионального, послесреднего образования за последние три года (рассчитывается среднеарифметический показатель за последние три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21-30% и выше 11-20%; 6-10% 1-5% 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выпускников, поступивших в высшие учебные заведения (рассчитывается среднеарифметический показатель за последние три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21-30% и выше</w:t>
            </w:r>
            <w:r>
              <w:rPr>
                <w:rFonts w:ascii="Courier New" w:hAnsi="Courier New" w:cs="Courier New"/>
                <w:color w:val="000000"/>
                <w:spacing w:val="2"/>
                <w:sz w:val="20"/>
                <w:szCs w:val="20"/>
              </w:rPr>
              <w:br/>
              <w:t>11-20%;</w:t>
            </w:r>
            <w:r>
              <w:rPr>
                <w:rFonts w:ascii="Courier New" w:hAnsi="Courier New" w:cs="Courier New"/>
                <w:color w:val="000000"/>
                <w:spacing w:val="2"/>
                <w:sz w:val="20"/>
                <w:szCs w:val="20"/>
              </w:rPr>
              <w:br/>
              <w:t>6-10%</w:t>
            </w:r>
            <w:r>
              <w:rPr>
                <w:rFonts w:ascii="Courier New" w:hAnsi="Courier New" w:cs="Courier New"/>
                <w:color w:val="000000"/>
                <w:spacing w:val="2"/>
                <w:sz w:val="20"/>
                <w:szCs w:val="20"/>
              </w:rPr>
              <w:br/>
              <w:t>1-5%</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развития кадрового потенциала, инновационной деятельности</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педагогов с высшим профессиональным образованием от общего количества педагогов организации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91 - 100%; 81 – 90%; 70 – 80%;</w:t>
            </w:r>
            <w:r>
              <w:rPr>
                <w:rFonts w:ascii="Courier New" w:hAnsi="Courier New" w:cs="Courier New"/>
                <w:color w:val="000000"/>
                <w:spacing w:val="2"/>
                <w:sz w:val="20"/>
                <w:szCs w:val="20"/>
              </w:rPr>
              <w:br/>
              <w:t>Ниже 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педагогов, имеющих ученую/академическую степень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Свыше 15 %; 8-15%; 4-7%; 1-3%;</w:t>
            </w:r>
            <w:r>
              <w:rPr>
                <w:rFonts w:ascii="Courier New" w:hAnsi="Courier New" w:cs="Courier New"/>
                <w:color w:val="000000"/>
                <w:spacing w:val="2"/>
                <w:sz w:val="20"/>
                <w:szCs w:val="20"/>
              </w:rPr>
              <w:br/>
              <w:t>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педагогов, имеющих квалификационную категорию "педагог-исследователь" и "педагог-мастер"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Свыше 15 %; 8-15%; 4-7%; 1-3%;</w:t>
            </w:r>
            <w:r>
              <w:rPr>
                <w:rFonts w:ascii="Courier New" w:hAnsi="Courier New" w:cs="Courier New"/>
                <w:color w:val="000000"/>
                <w:spacing w:val="2"/>
                <w:sz w:val="20"/>
                <w:szCs w:val="20"/>
              </w:rPr>
              <w:br/>
              <w:t>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 по курируемому направлению за последние три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Республиканский уровень;</w:t>
            </w:r>
            <w:r>
              <w:rPr>
                <w:rFonts w:ascii="Courier New" w:hAnsi="Courier New" w:cs="Courier New"/>
                <w:color w:val="000000"/>
                <w:spacing w:val="2"/>
                <w:sz w:val="20"/>
                <w:szCs w:val="20"/>
              </w:rPr>
              <w:br/>
              <w:t>Областной уровень;</w:t>
            </w:r>
            <w:r>
              <w:rPr>
                <w:rFonts w:ascii="Courier New" w:hAnsi="Courier New" w:cs="Courier New"/>
                <w:color w:val="000000"/>
                <w:spacing w:val="2"/>
                <w:sz w:val="20"/>
                <w:szCs w:val="20"/>
              </w:rPr>
              <w:br/>
              <w:t>Районный уровень;</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реализации планов внутришкольного контроля по курируемому направлению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Достигнут</w:t>
            </w:r>
            <w:r>
              <w:rPr>
                <w:rFonts w:ascii="Courier New" w:hAnsi="Courier New" w:cs="Courier New"/>
                <w:color w:val="000000"/>
                <w:spacing w:val="2"/>
                <w:sz w:val="20"/>
                <w:szCs w:val="20"/>
              </w:rPr>
              <w:br/>
              <w:t>Не достигнут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Реализуемые инициативы заместителя руководителя в работе с педагогами, обучающимися, родителями и др.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Показатель присутствует</w:t>
            </w:r>
            <w:r>
              <w:rPr>
                <w:rFonts w:ascii="Courier New" w:hAnsi="Courier New" w:cs="Courier New"/>
                <w:color w:val="000000"/>
                <w:spacing w:val="2"/>
                <w:sz w:val="20"/>
                <w:szCs w:val="20"/>
              </w:rPr>
              <w:br/>
              <w:t>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ИТОГО</w:t>
            </w:r>
            <w:r>
              <w:rPr>
                <w:rFonts w:ascii="Courier New" w:hAnsi="Courier New" w:cs="Courier New"/>
                <w:color w:val="000000"/>
                <w:spacing w:val="2"/>
                <w:sz w:val="20"/>
                <w:szCs w:val="20"/>
              </w:rPr>
              <w:br/>
              <w:t>"заместитель руководителя третьей категории" - от 10 до 17 и более баллов;</w:t>
            </w:r>
            <w:r>
              <w:rPr>
                <w:rFonts w:ascii="Courier New" w:hAnsi="Courier New" w:cs="Courier New"/>
                <w:color w:val="000000"/>
                <w:spacing w:val="2"/>
                <w:sz w:val="20"/>
                <w:szCs w:val="20"/>
              </w:rPr>
              <w:br/>
              <w:t>"заместитель руководителя второй категории" — от 18 до 29 и более баллов;</w:t>
            </w:r>
            <w:r>
              <w:rPr>
                <w:rFonts w:ascii="Courier New" w:hAnsi="Courier New" w:cs="Courier New"/>
                <w:color w:val="000000"/>
                <w:spacing w:val="2"/>
                <w:sz w:val="20"/>
                <w:szCs w:val="20"/>
              </w:rPr>
              <w:br/>
              <w:t>"заместитель руководителя первой категории" — от 30 до 36 и более баллов</w:t>
            </w:r>
            <w:r>
              <w:rPr>
                <w:rFonts w:ascii="Courier New" w:hAnsi="Courier New" w:cs="Courier New"/>
                <w:color w:val="000000"/>
                <w:sz w:val="20"/>
                <w:szCs w:val="20"/>
              </w:rPr>
              <w:t>Скачать</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Показатели эффективности деятельности заместителя руководителя по воспитательной работе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6317"/>
        <w:gridCol w:w="2681"/>
        <w:gridCol w:w="1272"/>
        <w:gridCol w:w="1371"/>
        <w:gridCol w:w="1344"/>
      </w:tblGrid>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Критерий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Показатели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Самооценка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Баллы членов комиссии</w:t>
            </w: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обеспечения открытости организации образования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Открытость организации образования:</w:t>
            </w:r>
            <w:r>
              <w:rPr>
                <w:rFonts w:ascii="Courier New" w:hAnsi="Courier New" w:cs="Courier New"/>
                <w:color w:val="000000"/>
                <w:spacing w:val="2"/>
                <w:sz w:val="20"/>
                <w:szCs w:val="20"/>
              </w:rPr>
              <w:br/>
              <w:t>- размещение на сайте;</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 на странице в социальных сетях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Оцениваемый показатель </w:t>
            </w:r>
            <w:r>
              <w:rPr>
                <w:rFonts w:ascii="Courier New" w:hAnsi="Courier New" w:cs="Courier New"/>
                <w:color w:val="000000"/>
                <w:spacing w:val="2"/>
                <w:sz w:val="20"/>
                <w:szCs w:val="20"/>
              </w:rPr>
              <w:lastRenderedPageBreak/>
              <w:t>присутствует;</w:t>
            </w:r>
            <w:r>
              <w:rPr>
                <w:rFonts w:ascii="Courier New" w:hAnsi="Courier New" w:cs="Courier New"/>
                <w:color w:val="000000"/>
                <w:spacing w:val="2"/>
                <w:sz w:val="20"/>
                <w:szCs w:val="20"/>
              </w:rPr>
              <w:br/>
              <w:t>Оцениваемый показатель частично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балл</w:t>
            </w:r>
            <w:r>
              <w:rPr>
                <w:rFonts w:ascii="Courier New" w:hAnsi="Courier New" w:cs="Courier New"/>
                <w:color w:val="000000"/>
                <w:spacing w:val="2"/>
                <w:sz w:val="20"/>
                <w:szCs w:val="20"/>
              </w:rPr>
              <w:br/>
              <w:t xml:space="preserve">0,5 </w:t>
            </w:r>
            <w:r>
              <w:rPr>
                <w:rFonts w:ascii="Courier New" w:hAnsi="Courier New" w:cs="Courier New"/>
                <w:color w:val="000000"/>
                <w:spacing w:val="2"/>
                <w:sz w:val="20"/>
                <w:szCs w:val="20"/>
              </w:rPr>
              <w:lastRenderedPageBreak/>
              <w:t>баллов</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Публикация заместителя руководителя информационно-аналитических материалов, статей, публичные выступления в средствах массовой информации по вопросам воспитательной работы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Имеются публикации и выступления в СМИ;</w:t>
            </w:r>
            <w:r>
              <w:rPr>
                <w:rFonts w:ascii="Courier New" w:hAnsi="Courier New" w:cs="Courier New"/>
                <w:color w:val="000000"/>
                <w:spacing w:val="2"/>
                <w:sz w:val="20"/>
                <w:szCs w:val="20"/>
              </w:rPr>
              <w:br/>
              <w:t>Имеются только публикации или только выступление;</w:t>
            </w:r>
            <w:r>
              <w:rPr>
                <w:rFonts w:ascii="Courier New" w:hAnsi="Courier New" w:cs="Courier New"/>
                <w:color w:val="000000"/>
                <w:spacing w:val="2"/>
                <w:sz w:val="20"/>
                <w:szCs w:val="20"/>
              </w:rPr>
              <w:br/>
              <w:t>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обеспечения условий для сохранения здоровья и безопасности обучающихся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программы по формированию здорового образа жизни и безопасности жизни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Организация и проведение мероприятий, способствующих сохранению и восстановлению здоровья учащихся, профилактике суицида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работы по воспитанию и социализации личности</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Результативность участия обучающихся школы в творческих, интеллектуальных и спортивных конкурсах различного уровня (за три последних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Международный уровень; Республиканский уровень;</w:t>
            </w:r>
            <w:r>
              <w:rPr>
                <w:rFonts w:ascii="Courier New" w:hAnsi="Courier New" w:cs="Courier New"/>
                <w:color w:val="000000"/>
                <w:spacing w:val="2"/>
                <w:sz w:val="20"/>
                <w:szCs w:val="20"/>
              </w:rPr>
              <w:br/>
              <w:t>Областной уровень; Районный уровень;</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 1 балл 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Организация общественных объединений обучающихся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Оцениваемый показатель </w:t>
            </w:r>
            <w:r>
              <w:rPr>
                <w:rFonts w:ascii="Courier New" w:hAnsi="Courier New" w:cs="Courier New"/>
                <w:color w:val="000000"/>
                <w:spacing w:val="2"/>
                <w:sz w:val="20"/>
                <w:szCs w:val="20"/>
              </w:rPr>
              <w:lastRenderedPageBreak/>
              <w:t>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балл</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обучающихся, состоящих на учете в комиссии по делам несовершеннолетних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Снижение количества (в сравнении с прошлым учебным годом)</w:t>
            </w:r>
            <w:r>
              <w:rPr>
                <w:rFonts w:ascii="Courier New" w:hAnsi="Courier New" w:cs="Courier New"/>
                <w:color w:val="000000"/>
                <w:spacing w:val="2"/>
                <w:sz w:val="20"/>
                <w:szCs w:val="20"/>
              </w:rPr>
              <w:br/>
              <w:t>Равнозначно прошлому учебному году</w:t>
            </w:r>
            <w:r>
              <w:rPr>
                <w:rFonts w:ascii="Courier New" w:hAnsi="Courier New" w:cs="Courier New"/>
                <w:color w:val="000000"/>
                <w:spacing w:val="2"/>
                <w:sz w:val="20"/>
                <w:szCs w:val="20"/>
              </w:rPr>
              <w:br/>
              <w:t>Повышение количества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преступлений и правонарушений, совершенных учащимися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Отсутствие на протяжении 3-х лет</w:t>
            </w:r>
            <w:r>
              <w:rPr>
                <w:rFonts w:ascii="Courier New" w:hAnsi="Courier New" w:cs="Courier New"/>
                <w:color w:val="000000"/>
                <w:spacing w:val="2"/>
                <w:sz w:val="20"/>
                <w:szCs w:val="20"/>
              </w:rPr>
              <w:br/>
              <w:t>Снижение количества (в сравнении с прошлым учебным годом)</w:t>
            </w:r>
            <w:r>
              <w:rPr>
                <w:rFonts w:ascii="Courier New" w:hAnsi="Courier New" w:cs="Courier New"/>
                <w:color w:val="000000"/>
                <w:spacing w:val="2"/>
                <w:sz w:val="20"/>
                <w:szCs w:val="20"/>
              </w:rPr>
              <w:br/>
              <w:t>Равнозначно прошлому учебному году</w:t>
            </w:r>
            <w:r>
              <w:rPr>
                <w:rFonts w:ascii="Courier New" w:hAnsi="Courier New" w:cs="Courier New"/>
                <w:color w:val="000000"/>
                <w:spacing w:val="2"/>
                <w:sz w:val="20"/>
                <w:szCs w:val="20"/>
              </w:rPr>
              <w:br/>
              <w:t>Повышение количества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развития кадрового потенциала, инновационной деятельности</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педагогов, ставших победителями/призерами конкурсов профессионального мастерства по курируемому направлению</w:t>
            </w:r>
            <w:r>
              <w:rPr>
                <w:rFonts w:ascii="Courier New" w:hAnsi="Courier New" w:cs="Courier New"/>
                <w:color w:val="000000"/>
                <w:spacing w:val="2"/>
                <w:sz w:val="20"/>
                <w:szCs w:val="20"/>
              </w:rPr>
              <w:br/>
              <w:t>*примечание:</w:t>
            </w:r>
            <w:r>
              <w:rPr>
                <w:rFonts w:ascii="Courier New" w:hAnsi="Courier New" w:cs="Courier New"/>
                <w:color w:val="000000"/>
                <w:spacing w:val="2"/>
                <w:sz w:val="20"/>
                <w:szCs w:val="20"/>
              </w:rPr>
              <w:br/>
              <w:t>баллы присваиваются за каждый уровень отдельно независимо от количества победителей и призеров (максимальный балл 10 по данному критерию)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Международный уровень;</w:t>
            </w:r>
            <w:r>
              <w:rPr>
                <w:rFonts w:ascii="Courier New" w:hAnsi="Courier New" w:cs="Courier New"/>
                <w:color w:val="000000"/>
                <w:spacing w:val="2"/>
                <w:sz w:val="20"/>
                <w:szCs w:val="20"/>
              </w:rPr>
              <w:br/>
              <w:t>Республиканский уровень;</w:t>
            </w:r>
            <w:r>
              <w:rPr>
                <w:rFonts w:ascii="Courier New" w:hAnsi="Courier New" w:cs="Courier New"/>
                <w:color w:val="000000"/>
                <w:spacing w:val="2"/>
                <w:sz w:val="20"/>
                <w:szCs w:val="20"/>
              </w:rPr>
              <w:br/>
              <w:t>Областной уровень;</w:t>
            </w:r>
            <w:r>
              <w:rPr>
                <w:rFonts w:ascii="Courier New" w:hAnsi="Courier New" w:cs="Courier New"/>
                <w:color w:val="000000"/>
                <w:spacing w:val="2"/>
                <w:sz w:val="20"/>
                <w:szCs w:val="20"/>
              </w:rPr>
              <w:br/>
              <w:t>Районный уровень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Наличие разработанных заместителем руководителя программ или учебно-методических комплексов, или методических рекомендаций/пособий по воспитательной работе, одобренных учебно-методическим советом или имеющих авторское </w:t>
            </w:r>
            <w:r>
              <w:rPr>
                <w:rFonts w:ascii="Courier New" w:hAnsi="Courier New" w:cs="Courier New"/>
                <w:color w:val="000000"/>
                <w:spacing w:val="2"/>
                <w:sz w:val="20"/>
                <w:szCs w:val="20"/>
              </w:rPr>
              <w:lastRenderedPageBreak/>
              <w:t>свидетельство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Республиканский уровень;</w:t>
            </w:r>
            <w:r>
              <w:rPr>
                <w:rFonts w:ascii="Courier New" w:hAnsi="Courier New" w:cs="Courier New"/>
                <w:color w:val="000000"/>
                <w:spacing w:val="2"/>
                <w:sz w:val="20"/>
                <w:szCs w:val="20"/>
              </w:rPr>
              <w:br/>
              <w:t>Областной уровень;</w:t>
            </w:r>
            <w:r>
              <w:rPr>
                <w:rFonts w:ascii="Courier New" w:hAnsi="Courier New" w:cs="Courier New"/>
                <w:color w:val="000000"/>
                <w:spacing w:val="2"/>
                <w:sz w:val="20"/>
                <w:szCs w:val="20"/>
              </w:rPr>
              <w:br/>
              <w:t>Районный уровень;</w:t>
            </w:r>
            <w:r>
              <w:rPr>
                <w:rFonts w:ascii="Courier New" w:hAnsi="Courier New" w:cs="Courier New"/>
                <w:color w:val="000000"/>
                <w:spacing w:val="2"/>
                <w:sz w:val="20"/>
                <w:szCs w:val="20"/>
              </w:rPr>
              <w:br/>
              <w:t xml:space="preserve">Оцениваемый показатель </w:t>
            </w:r>
            <w:r>
              <w:rPr>
                <w:rFonts w:ascii="Courier New" w:hAnsi="Courier New" w:cs="Courier New"/>
                <w:color w:val="000000"/>
                <w:spacing w:val="2"/>
                <w:sz w:val="20"/>
                <w:szCs w:val="20"/>
              </w:rPr>
              <w:lastRenderedPageBreak/>
              <w:t>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3 балла</w:t>
            </w:r>
            <w:r>
              <w:rPr>
                <w:rFonts w:ascii="Courier New" w:hAnsi="Courier New" w:cs="Courier New"/>
                <w:color w:val="000000"/>
                <w:spacing w:val="2"/>
                <w:sz w:val="20"/>
                <w:szCs w:val="20"/>
              </w:rPr>
              <w:br/>
              <w:t>2 балла 1 балл 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реализации планов Внутришкольного контроля (ВШК) по курируемому направлению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Достигнут</w:t>
            </w:r>
            <w:r>
              <w:rPr>
                <w:rFonts w:ascii="Courier New" w:hAnsi="Courier New" w:cs="Courier New"/>
                <w:color w:val="000000"/>
                <w:spacing w:val="2"/>
                <w:sz w:val="20"/>
                <w:szCs w:val="20"/>
              </w:rPr>
              <w:br/>
              <w:t>Частично достигнут</w:t>
            </w:r>
            <w:r>
              <w:rPr>
                <w:rFonts w:ascii="Courier New" w:hAnsi="Courier New" w:cs="Courier New"/>
                <w:color w:val="000000"/>
                <w:spacing w:val="2"/>
                <w:sz w:val="20"/>
                <w:szCs w:val="20"/>
              </w:rPr>
              <w:br/>
              <w:t>Не достигнут</w:t>
            </w:r>
            <w:r>
              <w:rPr>
                <w:rFonts w:ascii="Courier New" w:hAnsi="Courier New" w:cs="Courier New"/>
                <w:color w:val="000000"/>
                <w:spacing w:val="2"/>
                <w:sz w:val="20"/>
                <w:szCs w:val="20"/>
              </w:rPr>
              <w:br/>
              <w:t>Опыт работы распространен:</w:t>
            </w:r>
            <w:r>
              <w:rPr>
                <w:rFonts w:ascii="Courier New" w:hAnsi="Courier New" w:cs="Courier New"/>
                <w:color w:val="000000"/>
                <w:spacing w:val="2"/>
                <w:sz w:val="20"/>
                <w:szCs w:val="20"/>
              </w:rPr>
              <w:br/>
              <w:t>район, область, республика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инициатив заместителя руководителя в работе с педагогами, обучающимися, родителями и др.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Представлены инициативы и их эффективность</w:t>
            </w:r>
            <w:r>
              <w:rPr>
                <w:rFonts w:ascii="Courier New" w:hAnsi="Courier New" w:cs="Courier New"/>
                <w:color w:val="000000"/>
                <w:spacing w:val="2"/>
                <w:sz w:val="20"/>
                <w:szCs w:val="20"/>
              </w:rPr>
              <w:br/>
              <w:t>Представлены только инициативы</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1 балла</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ИТОГО</w:t>
            </w:r>
            <w:r>
              <w:rPr>
                <w:rFonts w:ascii="Courier New" w:hAnsi="Courier New" w:cs="Courier New"/>
                <w:color w:val="000000"/>
                <w:spacing w:val="2"/>
                <w:sz w:val="20"/>
                <w:szCs w:val="20"/>
              </w:rPr>
              <w:br/>
              <w:t>"заместитель руководителя третьей категории" - от 10 до 17 и более баллов;</w:t>
            </w:r>
            <w:r>
              <w:rPr>
                <w:rFonts w:ascii="Courier New" w:hAnsi="Courier New" w:cs="Courier New"/>
                <w:color w:val="000000"/>
                <w:spacing w:val="2"/>
                <w:sz w:val="20"/>
                <w:szCs w:val="20"/>
              </w:rPr>
              <w:br/>
              <w:t>"заместитель руководителя второй категории" — от 18 до 28 и более баллов;</w:t>
            </w:r>
            <w:r>
              <w:rPr>
                <w:rFonts w:ascii="Courier New" w:hAnsi="Courier New" w:cs="Courier New"/>
                <w:color w:val="000000"/>
                <w:spacing w:val="2"/>
                <w:sz w:val="20"/>
                <w:szCs w:val="20"/>
              </w:rPr>
              <w:br/>
              <w:t>"заместитель руководителя первой категории" — от 29 до 35 и более баллов</w:t>
            </w:r>
            <w:r>
              <w:rPr>
                <w:rFonts w:ascii="Courier New" w:hAnsi="Courier New" w:cs="Courier New"/>
                <w:color w:val="000000"/>
                <w:sz w:val="20"/>
                <w:szCs w:val="20"/>
              </w:rPr>
              <w:t>Скачать</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Показатели эффективности деятельности заместителя руководителя по профильному обучению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6132"/>
        <w:gridCol w:w="2789"/>
        <w:gridCol w:w="1373"/>
        <w:gridCol w:w="1371"/>
        <w:gridCol w:w="1320"/>
      </w:tblGrid>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Критерий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Показатели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Самооценка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Баллы членов комиссии</w:t>
            </w: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обеспечения открытости организации образования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Открытость организации образования:</w:t>
            </w:r>
            <w:r>
              <w:rPr>
                <w:rFonts w:ascii="Courier New" w:hAnsi="Courier New" w:cs="Courier New"/>
                <w:color w:val="000000"/>
                <w:spacing w:val="2"/>
                <w:sz w:val="20"/>
                <w:szCs w:val="20"/>
              </w:rPr>
              <w:br/>
              <w:t>- размещение на сайте;</w:t>
            </w:r>
            <w:r>
              <w:rPr>
                <w:rFonts w:ascii="Courier New" w:hAnsi="Courier New" w:cs="Courier New"/>
                <w:color w:val="000000"/>
                <w:spacing w:val="2"/>
                <w:sz w:val="20"/>
                <w:szCs w:val="20"/>
              </w:rPr>
              <w:br/>
              <w:t>- на странице в социальных сетях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частично присутствует;</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 балл</w:t>
            </w:r>
            <w:r>
              <w:rPr>
                <w:rFonts w:ascii="Courier New" w:hAnsi="Courier New" w:cs="Courier New"/>
                <w:color w:val="000000"/>
                <w:spacing w:val="2"/>
                <w:sz w:val="20"/>
                <w:szCs w:val="20"/>
              </w:rPr>
              <w:br/>
              <w:t>0,5 баллов</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Социальное партнерство с высшими учебными заведениями, предприятиями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частично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0,5 баллов</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обеспечения качества образования</w:t>
            </w:r>
          </w:p>
        </w:tc>
        <w:tc>
          <w:tcPr>
            <w:tcW w:w="0" w:type="auto"/>
            <w:shd w:val="clear" w:color="auto" w:fill="auto"/>
            <w:vAlign w:val="bottom"/>
            <w:hideMark/>
          </w:tcPr>
          <w:p w:rsidR="00E67BB7" w:rsidRDefault="00E67BB7">
            <w:pPr>
              <w:rPr>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Качество знаний обучающихся школы в 10, 11 классах за последние три учебных года (рассчитывается среднеарифметический показатель за последние три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Динамика роста качества знаний - менее 3%</w:t>
            </w:r>
            <w:r>
              <w:rPr>
                <w:rFonts w:ascii="Courier New" w:hAnsi="Courier New" w:cs="Courier New"/>
                <w:color w:val="000000"/>
                <w:spacing w:val="2"/>
                <w:sz w:val="20"/>
                <w:szCs w:val="20"/>
              </w:rPr>
              <w:br/>
              <w:t>Динамика роста качества знаний - на 3%</w:t>
            </w:r>
            <w:r>
              <w:rPr>
                <w:rFonts w:ascii="Courier New" w:hAnsi="Courier New" w:cs="Courier New"/>
                <w:color w:val="000000"/>
                <w:spacing w:val="2"/>
                <w:sz w:val="20"/>
                <w:szCs w:val="20"/>
              </w:rPr>
              <w:br/>
              <w:t>Динамика роста качества знаний - на 4%</w:t>
            </w:r>
            <w:r>
              <w:rPr>
                <w:rFonts w:ascii="Courier New" w:hAnsi="Courier New" w:cs="Courier New"/>
                <w:color w:val="000000"/>
                <w:spacing w:val="2"/>
                <w:sz w:val="20"/>
                <w:szCs w:val="20"/>
              </w:rPr>
              <w:br/>
              <w:t>Динамика роста качества знаний - на 5%</w:t>
            </w:r>
            <w:r>
              <w:rPr>
                <w:rFonts w:ascii="Courier New" w:hAnsi="Courier New" w:cs="Courier New"/>
                <w:color w:val="000000"/>
                <w:spacing w:val="2"/>
                <w:sz w:val="20"/>
                <w:szCs w:val="20"/>
              </w:rPr>
              <w:br/>
              <w:t>Динамика роста качества знаний - на 6%</w:t>
            </w:r>
            <w:r>
              <w:rPr>
                <w:rFonts w:ascii="Courier New" w:hAnsi="Courier New" w:cs="Courier New"/>
                <w:color w:val="000000"/>
                <w:spacing w:val="2"/>
                <w:sz w:val="20"/>
                <w:szCs w:val="20"/>
              </w:rPr>
              <w:br/>
              <w:t>Качество знаний</w:t>
            </w:r>
            <w:r>
              <w:rPr>
                <w:rFonts w:ascii="Courier New" w:hAnsi="Courier New" w:cs="Courier New"/>
                <w:color w:val="000000"/>
                <w:spacing w:val="2"/>
                <w:sz w:val="20"/>
                <w:szCs w:val="20"/>
              </w:rPr>
              <w:br/>
              <w:t>обучающихся школы/курируемому направлению от 75% и выше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0 баллов</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4 балла</w:t>
            </w:r>
            <w:r>
              <w:rPr>
                <w:rFonts w:ascii="Courier New" w:hAnsi="Courier New" w:cs="Courier New"/>
                <w:color w:val="000000"/>
                <w:spacing w:val="2"/>
                <w:sz w:val="20"/>
                <w:szCs w:val="20"/>
              </w:rPr>
              <w:br/>
              <w:t>5 балла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выпускников 11-х классов, поступивших в организации технического и профессионального, послесреднего образования или высшие учебные заведения по направлению обучения (естественно-математическое или общественно-гуманитарное) за последние три года (рассчитывается среднеарифметический показатель по каждому направлению за последние три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21-30% и выше 11-20%; 6-10% 1-5%</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 3 балла 2 балла 1 балл 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обучающихся 10 – 11 классов, ставших победителями (призерами) областных, республиканских, международных олимпиад, конкурсов, соревнований согласно перечню, утвержденному уполномоченным органом в области образования за последние три года по курируемому направлению</w:t>
            </w:r>
            <w:r>
              <w:rPr>
                <w:rFonts w:ascii="Courier New" w:hAnsi="Courier New" w:cs="Courier New"/>
                <w:color w:val="000000"/>
                <w:spacing w:val="2"/>
                <w:sz w:val="20"/>
                <w:szCs w:val="20"/>
              </w:rPr>
              <w:br/>
              <w:t>*примечание:</w:t>
            </w:r>
            <w:r>
              <w:rPr>
                <w:rFonts w:ascii="Courier New" w:hAnsi="Courier New" w:cs="Courier New"/>
                <w:color w:val="000000"/>
                <w:spacing w:val="2"/>
                <w:sz w:val="20"/>
                <w:szCs w:val="20"/>
              </w:rPr>
              <w:br/>
              <w:t>баллы присваиваются за каждый уровень отдельно независимо от количества победителей и призеров (максимальный балл 10 по данному критерию)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Международный уровень;</w:t>
            </w:r>
            <w:r>
              <w:rPr>
                <w:rFonts w:ascii="Courier New" w:hAnsi="Courier New" w:cs="Courier New"/>
                <w:color w:val="000000"/>
                <w:spacing w:val="2"/>
                <w:sz w:val="20"/>
                <w:szCs w:val="20"/>
              </w:rPr>
              <w:br/>
              <w:t>Республиканский уровень;</w:t>
            </w:r>
            <w:r>
              <w:rPr>
                <w:rFonts w:ascii="Courier New" w:hAnsi="Courier New" w:cs="Courier New"/>
                <w:color w:val="000000"/>
                <w:spacing w:val="2"/>
                <w:sz w:val="20"/>
                <w:szCs w:val="20"/>
              </w:rPr>
              <w:br/>
              <w:t>Областной уровень;</w:t>
            </w:r>
            <w:r>
              <w:rPr>
                <w:rFonts w:ascii="Courier New" w:hAnsi="Courier New" w:cs="Courier New"/>
                <w:color w:val="000000"/>
                <w:spacing w:val="2"/>
                <w:sz w:val="20"/>
                <w:szCs w:val="20"/>
              </w:rPr>
              <w:br/>
              <w:t>Районный уровень;</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 1 балл 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Мониторинг эффективности предпрофильной подготовки и профильного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Динамика роста</w:t>
            </w:r>
            <w:r>
              <w:rPr>
                <w:rFonts w:ascii="Courier New" w:hAnsi="Courier New" w:cs="Courier New"/>
                <w:color w:val="000000"/>
                <w:spacing w:val="2"/>
                <w:sz w:val="20"/>
                <w:szCs w:val="20"/>
              </w:rPr>
              <w:br/>
              <w:t>Динамика снижения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 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развития кадрового потенциала, инновационной деятельности</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в организации образования разработанных программ курсов вариативной части учебного плана или учебно-методических комплексов, или методических рекомендаций/пособий по предпрофильной подготовке или профильному обучению, одобренных учебно-методическим советом соответствующего уровня или за последние три года или имеющих авторское свидетельство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Республиканский уровень;</w:t>
            </w:r>
            <w:r>
              <w:rPr>
                <w:rFonts w:ascii="Courier New" w:hAnsi="Courier New" w:cs="Courier New"/>
                <w:color w:val="000000"/>
                <w:spacing w:val="2"/>
                <w:sz w:val="20"/>
                <w:szCs w:val="20"/>
              </w:rPr>
              <w:br/>
              <w:t>Областной уровень;</w:t>
            </w:r>
            <w:r>
              <w:rPr>
                <w:rFonts w:ascii="Courier New" w:hAnsi="Courier New" w:cs="Courier New"/>
                <w:color w:val="000000"/>
                <w:spacing w:val="2"/>
                <w:sz w:val="20"/>
                <w:szCs w:val="20"/>
              </w:rPr>
              <w:br/>
              <w:t>Районный уровень;</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2 балла 1 балл 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разработанных заместителем руководителя разработанных программ курсов вариативной части учебного плана или учебно-методических комплексов, или методических рекомендаций/пособий по предпрофильной подготовке или профильному обучению, одобренных учебно-методическим советом соответствующего уровня или за последние три года или имеющих авторское свидетельство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Республиканский уровень;</w:t>
            </w:r>
            <w:r>
              <w:rPr>
                <w:rFonts w:ascii="Courier New" w:hAnsi="Courier New" w:cs="Courier New"/>
                <w:color w:val="000000"/>
                <w:spacing w:val="2"/>
                <w:sz w:val="20"/>
                <w:szCs w:val="20"/>
              </w:rPr>
              <w:br/>
              <w:t>Областной уровень;</w:t>
            </w:r>
            <w:r>
              <w:rPr>
                <w:rFonts w:ascii="Courier New" w:hAnsi="Courier New" w:cs="Courier New"/>
                <w:color w:val="000000"/>
                <w:spacing w:val="2"/>
                <w:sz w:val="20"/>
                <w:szCs w:val="20"/>
              </w:rPr>
              <w:br/>
              <w:t>Районный уровень;</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2 балла 1 балл 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реализации планов внутришкольного контроля по курируемому направлению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Достигнут</w:t>
            </w:r>
            <w:r>
              <w:rPr>
                <w:rFonts w:ascii="Courier New" w:hAnsi="Courier New" w:cs="Courier New"/>
                <w:color w:val="000000"/>
                <w:spacing w:val="2"/>
                <w:sz w:val="20"/>
                <w:szCs w:val="20"/>
              </w:rPr>
              <w:br/>
              <w:t>Не достигнут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Реализуемые инициативы заместителя руководителя в работе с педагогами, обучающимися, родителями и др.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Показатель присутствует</w:t>
            </w:r>
            <w:r>
              <w:rPr>
                <w:rFonts w:ascii="Courier New" w:hAnsi="Courier New" w:cs="Courier New"/>
                <w:color w:val="000000"/>
                <w:spacing w:val="2"/>
                <w:sz w:val="20"/>
                <w:szCs w:val="20"/>
              </w:rPr>
              <w:br/>
              <w:t>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ИТОГО</w:t>
            </w:r>
            <w:r>
              <w:rPr>
                <w:rFonts w:ascii="Courier New" w:hAnsi="Courier New" w:cs="Courier New"/>
                <w:color w:val="000000"/>
                <w:spacing w:val="2"/>
                <w:sz w:val="20"/>
                <w:szCs w:val="20"/>
              </w:rPr>
              <w:br/>
              <w:t>"заместитель руководителя третьей категории" - от 8 до 14 и более баллов;</w:t>
            </w:r>
            <w:r>
              <w:rPr>
                <w:rFonts w:ascii="Courier New" w:hAnsi="Courier New" w:cs="Courier New"/>
                <w:color w:val="000000"/>
                <w:spacing w:val="2"/>
                <w:sz w:val="20"/>
                <w:szCs w:val="20"/>
              </w:rPr>
              <w:br/>
              <w:t>"заместитель руководителя второй категории" — от 15 до 25 и более баллов;</w:t>
            </w:r>
            <w:r>
              <w:rPr>
                <w:rFonts w:ascii="Courier New" w:hAnsi="Courier New" w:cs="Courier New"/>
                <w:color w:val="000000"/>
                <w:spacing w:val="2"/>
                <w:sz w:val="20"/>
                <w:szCs w:val="20"/>
              </w:rPr>
              <w:br/>
              <w:t>"заместитель руководителя первой категории" — от 26 до 31 и более баллов</w:t>
            </w:r>
            <w:r>
              <w:rPr>
                <w:rFonts w:ascii="Courier New" w:hAnsi="Courier New" w:cs="Courier New"/>
                <w:color w:val="000000"/>
                <w:sz w:val="20"/>
                <w:szCs w:val="20"/>
              </w:rPr>
              <w:t>Скачать</w:t>
            </w:r>
          </w:p>
        </w:tc>
        <w:tc>
          <w:tcPr>
            <w:tcW w:w="0" w:type="auto"/>
            <w:shd w:val="clear" w:color="auto" w:fill="auto"/>
            <w:vAlign w:val="bottom"/>
            <w:hideMark/>
          </w:tcPr>
          <w:p w:rsidR="00E67BB7" w:rsidRDefault="00E67BB7">
            <w:pPr>
              <w:rPr>
                <w:sz w:val="20"/>
                <w:szCs w:val="20"/>
              </w:rPr>
            </w:pP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Показатели эффективности деятельности заместителя руководителя по информатизации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6173"/>
        <w:gridCol w:w="2617"/>
        <w:gridCol w:w="1454"/>
        <w:gridCol w:w="1371"/>
        <w:gridCol w:w="1370"/>
      </w:tblGrid>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Критерий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Показатели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Самооценка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Баллы членов комиссии</w:t>
            </w: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обеспечения открытости организации образования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Открытость организации образования:</w:t>
            </w:r>
            <w:r>
              <w:rPr>
                <w:rFonts w:ascii="Courier New" w:hAnsi="Courier New" w:cs="Courier New"/>
                <w:color w:val="000000"/>
                <w:spacing w:val="2"/>
                <w:sz w:val="20"/>
                <w:szCs w:val="20"/>
              </w:rPr>
              <w:br/>
              <w:t>- размещение на сайте;</w:t>
            </w:r>
            <w:r>
              <w:rPr>
                <w:rFonts w:ascii="Courier New" w:hAnsi="Courier New" w:cs="Courier New"/>
                <w:color w:val="000000"/>
                <w:spacing w:val="2"/>
                <w:sz w:val="20"/>
                <w:szCs w:val="20"/>
              </w:rPr>
              <w:br/>
              <w:t>- на странице в социальных сетях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частично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0,5 баллов</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наличие и наполнение канала YouTube</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частично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0,5 баллов</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Публикация заместителя руководителя информационно-аналитических материалов, статей, публичные выступления в средствах массовой информации по информатизации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Имеются публикации и выступления в СМИ;</w:t>
            </w:r>
            <w:r>
              <w:rPr>
                <w:rFonts w:ascii="Courier New" w:hAnsi="Courier New" w:cs="Courier New"/>
                <w:color w:val="000000"/>
                <w:spacing w:val="2"/>
                <w:sz w:val="20"/>
                <w:szCs w:val="20"/>
              </w:rPr>
              <w:br/>
              <w:t>Имеются только публикации или только выступление;</w:t>
            </w:r>
            <w:r>
              <w:rPr>
                <w:rFonts w:ascii="Courier New" w:hAnsi="Courier New" w:cs="Courier New"/>
                <w:color w:val="000000"/>
                <w:spacing w:val="2"/>
                <w:sz w:val="20"/>
                <w:szCs w:val="20"/>
              </w:rPr>
              <w:br/>
              <w:t>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обеспечения условий для цифровизации, информатизации организации образования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программы по цифровизации, информатизации организации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Организация и проведение мероприятий по цифровой компетентности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педагогов, прошедших курсы повышения квалификации по дистанционному обучению по программам, согласованным с уполномоченным органом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 - 100%</w:t>
            </w:r>
            <w:r>
              <w:rPr>
                <w:rFonts w:ascii="Courier New" w:hAnsi="Courier New" w:cs="Courier New"/>
                <w:color w:val="000000"/>
                <w:spacing w:val="2"/>
                <w:sz w:val="20"/>
                <w:szCs w:val="20"/>
              </w:rPr>
              <w:br/>
              <w:t>50% - 69%</w:t>
            </w:r>
            <w:r>
              <w:rPr>
                <w:rFonts w:ascii="Courier New" w:hAnsi="Courier New" w:cs="Courier New"/>
                <w:color w:val="000000"/>
                <w:spacing w:val="2"/>
                <w:sz w:val="20"/>
                <w:szCs w:val="20"/>
              </w:rPr>
              <w:br/>
              <w:t>30% - 49%</w:t>
            </w:r>
            <w:r>
              <w:rPr>
                <w:rFonts w:ascii="Courier New" w:hAnsi="Courier New" w:cs="Courier New"/>
                <w:color w:val="000000"/>
                <w:spacing w:val="2"/>
                <w:sz w:val="20"/>
                <w:szCs w:val="20"/>
              </w:rPr>
              <w:br/>
              <w:t>Ниже 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Администрирование информационной среды организации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Присутствует развитие информационной среды</w:t>
            </w:r>
            <w:r>
              <w:rPr>
                <w:rFonts w:ascii="Courier New" w:hAnsi="Courier New" w:cs="Courier New"/>
                <w:color w:val="000000"/>
                <w:spacing w:val="2"/>
                <w:sz w:val="20"/>
                <w:szCs w:val="20"/>
              </w:rPr>
              <w:br/>
              <w:t>Отсутствует развитие информационной среды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Мониторинг активности электронного журнала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100% активности школы;</w:t>
            </w:r>
            <w:r>
              <w:rPr>
                <w:rFonts w:ascii="Courier New" w:hAnsi="Courier New" w:cs="Courier New"/>
                <w:color w:val="000000"/>
                <w:spacing w:val="2"/>
                <w:sz w:val="20"/>
                <w:szCs w:val="20"/>
              </w:rPr>
              <w:br/>
              <w:t>от 85до 99%;</w:t>
            </w:r>
            <w:r>
              <w:rPr>
                <w:rFonts w:ascii="Courier New" w:hAnsi="Courier New" w:cs="Courier New"/>
                <w:color w:val="000000"/>
                <w:spacing w:val="2"/>
                <w:sz w:val="20"/>
                <w:szCs w:val="20"/>
              </w:rPr>
              <w:br/>
              <w:t>от 30 до 84%;</w:t>
            </w:r>
            <w:r>
              <w:rPr>
                <w:rFonts w:ascii="Courier New" w:hAnsi="Courier New" w:cs="Courier New"/>
                <w:color w:val="000000"/>
                <w:spacing w:val="2"/>
                <w:sz w:val="20"/>
                <w:szCs w:val="20"/>
              </w:rPr>
              <w:br/>
              <w:t>от 0 до 29 %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Организация работы по кибербезопасности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 xml:space="preserve">Оцениваемый показатель </w:t>
            </w:r>
            <w:r>
              <w:rPr>
                <w:rFonts w:ascii="Courier New" w:hAnsi="Courier New" w:cs="Courier New"/>
                <w:color w:val="000000"/>
                <w:spacing w:val="2"/>
                <w:sz w:val="20"/>
                <w:szCs w:val="20"/>
              </w:rPr>
              <w:lastRenderedPageBreak/>
              <w:t>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Эффективность работы по развитию цифровой грамотности</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педагогов имеющий собственный образовательный канал в социальных сетях или выкладывающих образовательные материалы на страницах организации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40% и более 20%-39%</w:t>
            </w:r>
            <w:r>
              <w:rPr>
                <w:rFonts w:ascii="Courier New" w:hAnsi="Courier New" w:cs="Courier New"/>
                <w:color w:val="000000"/>
                <w:spacing w:val="2"/>
                <w:sz w:val="20"/>
                <w:szCs w:val="20"/>
              </w:rPr>
              <w:br/>
              <w:t>10%-19%</w:t>
            </w:r>
            <w:r>
              <w:rPr>
                <w:rFonts w:ascii="Courier New" w:hAnsi="Courier New" w:cs="Courier New"/>
                <w:color w:val="000000"/>
                <w:spacing w:val="2"/>
                <w:sz w:val="20"/>
                <w:szCs w:val="20"/>
              </w:rPr>
              <w:br/>
              <w:t>1%-9%</w:t>
            </w:r>
            <w:r>
              <w:rPr>
                <w:rFonts w:ascii="Courier New" w:hAnsi="Courier New" w:cs="Courier New"/>
                <w:color w:val="000000"/>
                <w:spacing w:val="2"/>
                <w:sz w:val="20"/>
                <w:szCs w:val="20"/>
              </w:rPr>
              <w:br/>
              <w:t>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 2 балла 1 балл 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педагогов, разрабатывающих собственные цифровые образовательные ресурсы.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30% и более 10%-29%</w:t>
            </w:r>
            <w:r>
              <w:rPr>
                <w:rFonts w:ascii="Courier New" w:hAnsi="Courier New" w:cs="Courier New"/>
                <w:color w:val="000000"/>
                <w:spacing w:val="2"/>
                <w:sz w:val="20"/>
                <w:szCs w:val="20"/>
              </w:rPr>
              <w:br/>
              <w:t>1%-9%</w:t>
            </w:r>
            <w:r>
              <w:rPr>
                <w:rFonts w:ascii="Courier New" w:hAnsi="Courier New" w:cs="Courier New"/>
                <w:color w:val="000000"/>
                <w:spacing w:val="2"/>
                <w:sz w:val="20"/>
                <w:szCs w:val="20"/>
              </w:rPr>
              <w:br/>
              <w:t>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 2 балла 1 балл 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развития кадрового потенциала, инновационной деятельности</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Республиканский уровень;</w:t>
            </w:r>
            <w:r>
              <w:rPr>
                <w:rFonts w:ascii="Courier New" w:hAnsi="Courier New" w:cs="Courier New"/>
                <w:color w:val="000000"/>
                <w:spacing w:val="2"/>
                <w:sz w:val="20"/>
                <w:szCs w:val="20"/>
              </w:rPr>
              <w:br/>
              <w:t>Областной уровень;</w:t>
            </w:r>
            <w:r>
              <w:rPr>
                <w:rFonts w:ascii="Courier New" w:hAnsi="Courier New" w:cs="Courier New"/>
                <w:color w:val="000000"/>
                <w:spacing w:val="2"/>
                <w:sz w:val="20"/>
                <w:szCs w:val="20"/>
              </w:rPr>
              <w:br/>
              <w:t>Районный уровень;</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2 балла 1 балл 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инициатив заместителя руководителя в работе с педагогами, обучающимися, родителями и др.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Представлены инициативы и их эффективность</w:t>
            </w:r>
            <w:r>
              <w:rPr>
                <w:rFonts w:ascii="Courier New" w:hAnsi="Courier New" w:cs="Courier New"/>
                <w:color w:val="000000"/>
                <w:spacing w:val="2"/>
                <w:sz w:val="20"/>
                <w:szCs w:val="20"/>
              </w:rPr>
              <w:br/>
              <w:t>Представлены только инициативы</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1 балла</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ИТОГО</w:t>
            </w:r>
            <w:r>
              <w:rPr>
                <w:rFonts w:ascii="Courier New" w:hAnsi="Courier New" w:cs="Courier New"/>
                <w:color w:val="000000"/>
                <w:spacing w:val="2"/>
                <w:sz w:val="20"/>
                <w:szCs w:val="20"/>
              </w:rPr>
              <w:br/>
              <w:t>"заместитель руководителя третьей категории" - от 2 до 3 и более баллов;</w:t>
            </w:r>
            <w:r>
              <w:rPr>
                <w:rFonts w:ascii="Courier New" w:hAnsi="Courier New" w:cs="Courier New"/>
                <w:color w:val="000000"/>
                <w:spacing w:val="2"/>
                <w:sz w:val="20"/>
                <w:szCs w:val="20"/>
              </w:rPr>
              <w:br/>
              <w:t>"заместитель руководителя второй категории" — от 4 до 5 и более баллов;</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"заместитель руководителя первой категории" — от 6 до 7 и более баллов</w:t>
            </w:r>
            <w:r>
              <w:rPr>
                <w:rFonts w:ascii="Courier New" w:hAnsi="Courier New" w:cs="Courier New"/>
                <w:color w:val="000000"/>
                <w:sz w:val="20"/>
                <w:szCs w:val="20"/>
              </w:rPr>
              <w:t>Скачать</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Показатели эффективности деятельности заместителя руководителя по научно-методической работе организации образования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6"/>
        <w:gridCol w:w="5971"/>
        <w:gridCol w:w="2956"/>
        <w:gridCol w:w="1368"/>
        <w:gridCol w:w="1371"/>
        <w:gridCol w:w="1318"/>
      </w:tblGrid>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Критерий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Показатели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Самооценка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Баллы членов комиссии</w:t>
            </w: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обеспечения открытости организации образования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Открытость организации образования:</w:t>
            </w:r>
            <w:r>
              <w:rPr>
                <w:rFonts w:ascii="Courier New" w:hAnsi="Courier New" w:cs="Courier New"/>
                <w:color w:val="000000"/>
                <w:spacing w:val="2"/>
                <w:sz w:val="20"/>
                <w:szCs w:val="20"/>
              </w:rPr>
              <w:br/>
              <w:t>- размещение на сайте;</w:t>
            </w:r>
            <w:r>
              <w:rPr>
                <w:rFonts w:ascii="Courier New" w:hAnsi="Courier New" w:cs="Courier New"/>
                <w:color w:val="000000"/>
                <w:spacing w:val="2"/>
                <w:sz w:val="20"/>
                <w:szCs w:val="20"/>
              </w:rPr>
              <w:br/>
              <w:t>- на странице в социальных сетях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частично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0,5 баллов</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Публикация заместителя руководителя информационно-аналитических материалов, статей, публичные выступления в средствах массовой информации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Имеются публикации и выступления в СМИ;</w:t>
            </w:r>
            <w:r>
              <w:rPr>
                <w:rFonts w:ascii="Courier New" w:hAnsi="Courier New" w:cs="Courier New"/>
                <w:color w:val="000000"/>
                <w:spacing w:val="2"/>
                <w:sz w:val="20"/>
                <w:szCs w:val="20"/>
              </w:rPr>
              <w:br/>
              <w:t>Имеются только публикации или только выступление;</w:t>
            </w:r>
            <w:r>
              <w:rPr>
                <w:rFonts w:ascii="Courier New" w:hAnsi="Courier New" w:cs="Courier New"/>
                <w:color w:val="000000"/>
                <w:spacing w:val="2"/>
                <w:sz w:val="20"/>
                <w:szCs w:val="20"/>
              </w:rPr>
              <w:br/>
              <w:t>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развития кадрового потенциала, инновационной деятельности</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педагогов, имеющих ученую/академическую степень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30%; 20-29%;</w:t>
            </w:r>
            <w:r>
              <w:rPr>
                <w:rFonts w:ascii="Courier New" w:hAnsi="Courier New" w:cs="Courier New"/>
                <w:color w:val="000000"/>
                <w:spacing w:val="2"/>
                <w:sz w:val="20"/>
                <w:szCs w:val="20"/>
              </w:rPr>
              <w:br/>
              <w:t>15 — 19%; 1 — 14%;</w:t>
            </w:r>
            <w:r>
              <w:rPr>
                <w:rFonts w:ascii="Courier New" w:hAnsi="Courier New" w:cs="Courier New"/>
                <w:color w:val="000000"/>
                <w:spacing w:val="2"/>
                <w:sz w:val="20"/>
                <w:szCs w:val="20"/>
              </w:rPr>
              <w:br/>
              <w:t>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 3 балла 2 балла 1 балл 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Динамика педагогов, имеющих квалификационную категорию "педагог-исследователь", "педагог-мастер"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педагогов, ставших победителями/призерами конкурсов профессионального мастерства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Международный уровень;</w:t>
            </w:r>
            <w:r>
              <w:rPr>
                <w:rFonts w:ascii="Courier New" w:hAnsi="Courier New" w:cs="Courier New"/>
                <w:color w:val="000000"/>
                <w:spacing w:val="2"/>
                <w:sz w:val="20"/>
                <w:szCs w:val="20"/>
              </w:rPr>
              <w:br/>
              <w:t>Республиканский уровень;</w:t>
            </w:r>
            <w:r>
              <w:rPr>
                <w:rFonts w:ascii="Courier New" w:hAnsi="Courier New" w:cs="Courier New"/>
                <w:color w:val="000000"/>
                <w:spacing w:val="2"/>
                <w:sz w:val="20"/>
                <w:szCs w:val="20"/>
              </w:rPr>
              <w:br/>
              <w:t>Областной уровень;</w:t>
            </w:r>
            <w:r>
              <w:rPr>
                <w:rFonts w:ascii="Courier New" w:hAnsi="Courier New" w:cs="Courier New"/>
                <w:color w:val="000000"/>
                <w:spacing w:val="2"/>
                <w:sz w:val="20"/>
                <w:szCs w:val="20"/>
              </w:rPr>
              <w:br/>
              <w:t>Районный уровень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Республиканский уровень;</w:t>
            </w:r>
            <w:r>
              <w:rPr>
                <w:rFonts w:ascii="Courier New" w:hAnsi="Courier New" w:cs="Courier New"/>
                <w:color w:val="000000"/>
                <w:spacing w:val="2"/>
                <w:sz w:val="20"/>
                <w:szCs w:val="20"/>
              </w:rPr>
              <w:br/>
              <w:t>Областной уровень;</w:t>
            </w:r>
            <w:r>
              <w:rPr>
                <w:rFonts w:ascii="Courier New" w:hAnsi="Courier New" w:cs="Courier New"/>
                <w:color w:val="000000"/>
                <w:spacing w:val="2"/>
                <w:sz w:val="20"/>
                <w:szCs w:val="20"/>
              </w:rPr>
              <w:br/>
              <w:t>Районный уровень;</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Республиканский уровень;</w:t>
            </w:r>
            <w:r>
              <w:rPr>
                <w:rFonts w:ascii="Courier New" w:hAnsi="Courier New" w:cs="Courier New"/>
                <w:color w:val="000000"/>
                <w:spacing w:val="2"/>
                <w:sz w:val="20"/>
                <w:szCs w:val="20"/>
              </w:rPr>
              <w:br/>
              <w:t>Областной уровень;</w:t>
            </w:r>
            <w:r>
              <w:rPr>
                <w:rFonts w:ascii="Courier New" w:hAnsi="Courier New" w:cs="Courier New"/>
                <w:color w:val="000000"/>
                <w:spacing w:val="2"/>
                <w:sz w:val="20"/>
                <w:szCs w:val="20"/>
              </w:rPr>
              <w:br/>
              <w:t>Районный уровень;</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Экспериментальные программы, пилотные проекты, инновационные площадки; участие в социальных/образовательных проектах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Республиканский уровень;</w:t>
            </w:r>
            <w:r>
              <w:rPr>
                <w:rFonts w:ascii="Courier New" w:hAnsi="Courier New" w:cs="Courier New"/>
                <w:color w:val="000000"/>
                <w:spacing w:val="2"/>
                <w:sz w:val="20"/>
                <w:szCs w:val="20"/>
              </w:rPr>
              <w:br/>
              <w:t>Областной уровень;</w:t>
            </w:r>
            <w:r>
              <w:rPr>
                <w:rFonts w:ascii="Courier New" w:hAnsi="Courier New" w:cs="Courier New"/>
                <w:color w:val="000000"/>
                <w:spacing w:val="2"/>
                <w:sz w:val="20"/>
                <w:szCs w:val="20"/>
              </w:rPr>
              <w:br/>
              <w:t>Районный уровень;</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Сотрудничество с организациями образования разного уровня, других стран, социальными партнерами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Республиканский уровень;</w:t>
            </w:r>
            <w:r>
              <w:rPr>
                <w:rFonts w:ascii="Courier New" w:hAnsi="Courier New" w:cs="Courier New"/>
                <w:color w:val="000000"/>
                <w:spacing w:val="2"/>
                <w:sz w:val="20"/>
                <w:szCs w:val="20"/>
              </w:rPr>
              <w:br/>
              <w:t>Областной уровень;</w:t>
            </w:r>
            <w:r>
              <w:rPr>
                <w:rFonts w:ascii="Courier New" w:hAnsi="Courier New" w:cs="Courier New"/>
                <w:color w:val="000000"/>
                <w:spacing w:val="2"/>
                <w:sz w:val="20"/>
                <w:szCs w:val="20"/>
              </w:rPr>
              <w:br/>
              <w:t>Районный уровень;</w:t>
            </w:r>
            <w:r>
              <w:rPr>
                <w:rFonts w:ascii="Courier New" w:hAnsi="Courier New" w:cs="Courier New"/>
                <w:color w:val="000000"/>
                <w:spacing w:val="2"/>
                <w:sz w:val="20"/>
                <w:szCs w:val="20"/>
              </w:rPr>
              <w:br/>
              <w:t>Оцениваемый показатель отсутствует</w:t>
            </w:r>
            <w:r>
              <w:rPr>
                <w:rFonts w:ascii="Courier New" w:hAnsi="Courier New" w:cs="Courier New"/>
                <w:color w:val="000000"/>
                <w:spacing w:val="2"/>
                <w:sz w:val="20"/>
                <w:szCs w:val="20"/>
              </w:rPr>
              <w:br/>
              <w:t>Социальное партнерство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r>
              <w:rPr>
                <w:rFonts w:ascii="Courier New" w:hAnsi="Courier New" w:cs="Courier New"/>
                <w:color w:val="000000"/>
                <w:spacing w:val="2"/>
                <w:sz w:val="20"/>
                <w:szCs w:val="20"/>
              </w:rPr>
              <w:br/>
              <w:t>+ 2 балла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инициатив заместителя руководителя в работе с педагогами, обучающимися, родителями и др.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Представлены инициативы и их эффективность</w:t>
            </w:r>
            <w:r>
              <w:rPr>
                <w:rFonts w:ascii="Courier New" w:hAnsi="Courier New" w:cs="Courier New"/>
                <w:color w:val="000000"/>
                <w:spacing w:val="2"/>
                <w:sz w:val="20"/>
                <w:szCs w:val="20"/>
              </w:rPr>
              <w:br/>
              <w:t>Представлены только инициативы</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2 балла</w:t>
            </w:r>
            <w:r>
              <w:rPr>
                <w:rFonts w:ascii="Courier New" w:hAnsi="Courier New" w:cs="Courier New"/>
                <w:color w:val="000000"/>
                <w:spacing w:val="2"/>
                <w:sz w:val="20"/>
                <w:szCs w:val="20"/>
              </w:rPr>
              <w:br/>
              <w:t>1 балла</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Разработка программы (плана) инновационного развития организации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Программа включает системные инновации;</w:t>
            </w:r>
            <w:r>
              <w:rPr>
                <w:rFonts w:ascii="Courier New" w:hAnsi="Courier New" w:cs="Courier New"/>
                <w:color w:val="000000"/>
                <w:spacing w:val="2"/>
                <w:sz w:val="20"/>
                <w:szCs w:val="20"/>
              </w:rPr>
              <w:br/>
              <w:t>Программа включает локальные инновации;</w:t>
            </w:r>
            <w:r>
              <w:rPr>
                <w:rFonts w:ascii="Courier New" w:hAnsi="Courier New" w:cs="Courier New"/>
                <w:color w:val="000000"/>
                <w:spacing w:val="2"/>
                <w:sz w:val="20"/>
                <w:szCs w:val="20"/>
              </w:rPr>
              <w:br/>
              <w:t>Программа ориентирована только на функционирование организации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0,5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ИТОГО</w:t>
            </w:r>
            <w:r>
              <w:rPr>
                <w:rFonts w:ascii="Courier New" w:hAnsi="Courier New" w:cs="Courier New"/>
                <w:color w:val="000000"/>
                <w:spacing w:val="2"/>
                <w:sz w:val="20"/>
                <w:szCs w:val="20"/>
              </w:rPr>
              <w:br/>
              <w:t>"заместитель руководителя третьей категории" – от 10 до 17 и более баллов;</w:t>
            </w:r>
            <w:r>
              <w:rPr>
                <w:rFonts w:ascii="Courier New" w:hAnsi="Courier New" w:cs="Courier New"/>
                <w:color w:val="000000"/>
                <w:spacing w:val="2"/>
                <w:sz w:val="20"/>
                <w:szCs w:val="20"/>
              </w:rPr>
              <w:br/>
              <w:t>"заместитель руководителя второй категории" — от 18 до 28 и более баллов;</w:t>
            </w:r>
            <w:r>
              <w:rPr>
                <w:rFonts w:ascii="Courier New" w:hAnsi="Courier New" w:cs="Courier New"/>
                <w:color w:val="000000"/>
                <w:spacing w:val="2"/>
                <w:sz w:val="20"/>
                <w:szCs w:val="20"/>
              </w:rPr>
              <w:br/>
              <w:t>"заместитель руководителя первой категории" — от 29 до 35 и более баллов</w:t>
            </w:r>
            <w:r>
              <w:rPr>
                <w:rFonts w:ascii="Courier New" w:hAnsi="Courier New" w:cs="Courier New"/>
                <w:color w:val="000000"/>
                <w:sz w:val="20"/>
                <w:szCs w:val="20"/>
              </w:rPr>
              <w:t>Скачать</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Показатели эффективности деятельности заместителя руководителя по учебной работе организации технического и профессионального, послесреднего образования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6672"/>
        <w:gridCol w:w="2615"/>
        <w:gridCol w:w="1013"/>
        <w:gridCol w:w="1371"/>
        <w:gridCol w:w="1314"/>
      </w:tblGrid>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Критерий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Показатели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Самооценка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Баллы членов комиссии</w:t>
            </w: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обеспечения открытости организации образования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Открытость организации образования:</w:t>
            </w:r>
            <w:r>
              <w:rPr>
                <w:rFonts w:ascii="Courier New" w:hAnsi="Courier New" w:cs="Courier New"/>
                <w:color w:val="000000"/>
                <w:spacing w:val="2"/>
                <w:sz w:val="20"/>
                <w:szCs w:val="20"/>
              </w:rPr>
              <w:br/>
              <w:t>- размещение на сайте;</w:t>
            </w:r>
            <w:r>
              <w:rPr>
                <w:rFonts w:ascii="Courier New" w:hAnsi="Courier New" w:cs="Courier New"/>
                <w:color w:val="000000"/>
                <w:spacing w:val="2"/>
                <w:sz w:val="20"/>
                <w:szCs w:val="20"/>
              </w:rPr>
              <w:br/>
              <w:t>- на странице в социальных сетях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обеспечения качества образования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Качество знаний обучающихся колледжа за последние три учебных года (рассчитывается средне арифметический показатель за последние три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Динамика роста качества знаний - менее 3%</w:t>
            </w:r>
            <w:r>
              <w:rPr>
                <w:rFonts w:ascii="Courier New" w:hAnsi="Courier New" w:cs="Courier New"/>
                <w:color w:val="000000"/>
                <w:spacing w:val="2"/>
                <w:sz w:val="20"/>
                <w:szCs w:val="20"/>
              </w:rPr>
              <w:br/>
              <w:t>Динамика роста качества знаний - на 3%</w:t>
            </w:r>
            <w:r>
              <w:rPr>
                <w:rFonts w:ascii="Courier New" w:hAnsi="Courier New" w:cs="Courier New"/>
                <w:color w:val="000000"/>
                <w:spacing w:val="2"/>
                <w:sz w:val="20"/>
                <w:szCs w:val="20"/>
              </w:rPr>
              <w:br/>
              <w:t>Динамика роста качества знаний - на 4%</w:t>
            </w:r>
            <w:r>
              <w:rPr>
                <w:rFonts w:ascii="Courier New" w:hAnsi="Courier New" w:cs="Courier New"/>
                <w:color w:val="000000"/>
                <w:spacing w:val="2"/>
                <w:sz w:val="20"/>
                <w:szCs w:val="20"/>
              </w:rPr>
              <w:br/>
              <w:t>Динамика роста качества знаний - на 5%</w:t>
            </w:r>
            <w:r>
              <w:rPr>
                <w:rFonts w:ascii="Courier New" w:hAnsi="Courier New" w:cs="Courier New"/>
                <w:color w:val="000000"/>
                <w:spacing w:val="2"/>
                <w:sz w:val="20"/>
                <w:szCs w:val="20"/>
              </w:rPr>
              <w:br/>
              <w:t>Динамика роста качества знаний - на 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0 баллов</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4 балла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занятых и трудоустроенных выпускников по итогам предыдущего учебного года от их общего количества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Трудоустроены и заняты – 95%;</w:t>
            </w:r>
            <w:r>
              <w:rPr>
                <w:rFonts w:ascii="Courier New" w:hAnsi="Courier New" w:cs="Courier New"/>
                <w:color w:val="000000"/>
                <w:spacing w:val="2"/>
                <w:sz w:val="20"/>
                <w:szCs w:val="20"/>
              </w:rPr>
              <w:br/>
              <w:t>Трудоустроены и заняты – 75%;</w:t>
            </w:r>
            <w:r>
              <w:rPr>
                <w:rFonts w:ascii="Courier New" w:hAnsi="Courier New" w:cs="Courier New"/>
                <w:color w:val="000000"/>
                <w:spacing w:val="2"/>
                <w:sz w:val="20"/>
                <w:szCs w:val="20"/>
              </w:rPr>
              <w:br/>
              <w:t>Трудоустроены и заняты – 60%;</w:t>
            </w:r>
            <w:r>
              <w:rPr>
                <w:rFonts w:ascii="Courier New" w:hAnsi="Courier New" w:cs="Courier New"/>
                <w:color w:val="000000"/>
                <w:spacing w:val="2"/>
                <w:sz w:val="20"/>
                <w:szCs w:val="20"/>
              </w:rPr>
              <w:br/>
              <w:t>Трудоустроены и заняты – ниже 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 баллов</w:t>
            </w:r>
            <w:r>
              <w:rPr>
                <w:rFonts w:ascii="Courier New" w:hAnsi="Courier New" w:cs="Courier New"/>
                <w:color w:val="000000"/>
                <w:spacing w:val="2"/>
                <w:sz w:val="20"/>
                <w:szCs w:val="20"/>
              </w:rPr>
              <w:b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воспитанников/обучающихся, ставших победителями (призерами) областных, республиканских, международных олимпиад, конкурсов, соревнований согласно перечню, утвержденному уполномоченным органом в области образования за последние три года по курируемому направлению</w:t>
            </w:r>
            <w:r>
              <w:rPr>
                <w:rFonts w:ascii="Courier New" w:hAnsi="Courier New" w:cs="Courier New"/>
                <w:color w:val="000000"/>
                <w:spacing w:val="2"/>
                <w:sz w:val="20"/>
                <w:szCs w:val="20"/>
              </w:rPr>
              <w:br/>
              <w:t>*примечание:</w:t>
            </w:r>
            <w:r>
              <w:rPr>
                <w:rFonts w:ascii="Courier New" w:hAnsi="Courier New" w:cs="Courier New"/>
                <w:color w:val="000000"/>
                <w:spacing w:val="2"/>
                <w:sz w:val="20"/>
                <w:szCs w:val="20"/>
              </w:rPr>
              <w:br/>
              <w:t>баллы присваиваются за каждый уровень отдельно независимо от количества победителей и призеров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Международный уровень; Республиканский уровень;</w:t>
            </w:r>
            <w:r>
              <w:rPr>
                <w:rFonts w:ascii="Courier New" w:hAnsi="Courier New" w:cs="Courier New"/>
                <w:color w:val="000000"/>
                <w:spacing w:val="2"/>
                <w:sz w:val="20"/>
                <w:szCs w:val="20"/>
              </w:rPr>
              <w:br/>
              <w:t>Областной уровень;</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 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развития кадрового потенциала, инновационной деятельности</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педагогов преподавателей с высшим профессиональным образованием от общего количества педагогов организации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91 – 100%</w:t>
            </w:r>
            <w:r>
              <w:rPr>
                <w:rFonts w:ascii="Courier New" w:hAnsi="Courier New" w:cs="Courier New"/>
                <w:color w:val="000000"/>
                <w:spacing w:val="2"/>
                <w:sz w:val="20"/>
                <w:szCs w:val="20"/>
              </w:rPr>
              <w:br/>
              <w:t>81 – 90%</w:t>
            </w:r>
            <w:r>
              <w:rPr>
                <w:rFonts w:ascii="Courier New" w:hAnsi="Courier New" w:cs="Courier New"/>
                <w:color w:val="000000"/>
                <w:spacing w:val="2"/>
                <w:sz w:val="20"/>
                <w:szCs w:val="20"/>
              </w:rPr>
              <w:br/>
              <w:t>70 – 80%</w:t>
            </w:r>
            <w:r>
              <w:rPr>
                <w:rFonts w:ascii="Courier New" w:hAnsi="Courier New" w:cs="Courier New"/>
                <w:color w:val="000000"/>
                <w:spacing w:val="2"/>
                <w:sz w:val="20"/>
                <w:szCs w:val="20"/>
              </w:rPr>
              <w:br/>
              <w:t>Ниже 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педагогов, имеющих ученую/академическую степень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Свыше 15 %</w:t>
            </w:r>
            <w:r>
              <w:rPr>
                <w:rFonts w:ascii="Courier New" w:hAnsi="Courier New" w:cs="Courier New"/>
                <w:color w:val="000000"/>
                <w:spacing w:val="2"/>
                <w:sz w:val="20"/>
                <w:szCs w:val="20"/>
              </w:rPr>
              <w:br/>
              <w:t>8-15%</w:t>
            </w:r>
            <w:r>
              <w:rPr>
                <w:rFonts w:ascii="Courier New" w:hAnsi="Courier New" w:cs="Courier New"/>
                <w:color w:val="000000"/>
                <w:spacing w:val="2"/>
                <w:sz w:val="20"/>
                <w:szCs w:val="20"/>
              </w:rPr>
              <w:br/>
              <w:t>4-7%</w:t>
            </w:r>
            <w:r>
              <w:rPr>
                <w:rFonts w:ascii="Courier New" w:hAnsi="Courier New" w:cs="Courier New"/>
                <w:color w:val="000000"/>
                <w:spacing w:val="2"/>
                <w:sz w:val="20"/>
                <w:szCs w:val="20"/>
              </w:rPr>
              <w:br/>
              <w:t>1-3%</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педагогов, имеющих квалификационную категорию "педагог-эксперт", "педагог-исследователь" и "педагог-мастер"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Свыше 15 %</w:t>
            </w:r>
            <w:r>
              <w:rPr>
                <w:rFonts w:ascii="Courier New" w:hAnsi="Courier New" w:cs="Courier New"/>
                <w:color w:val="000000"/>
                <w:spacing w:val="2"/>
                <w:sz w:val="20"/>
                <w:szCs w:val="20"/>
              </w:rPr>
              <w:br/>
              <w:t>8-15%</w:t>
            </w:r>
            <w:r>
              <w:rPr>
                <w:rFonts w:ascii="Courier New" w:hAnsi="Courier New" w:cs="Courier New"/>
                <w:color w:val="000000"/>
                <w:spacing w:val="2"/>
                <w:sz w:val="20"/>
                <w:szCs w:val="20"/>
              </w:rPr>
              <w:br/>
              <w:t>4-7%</w:t>
            </w:r>
            <w:r>
              <w:rPr>
                <w:rFonts w:ascii="Courier New" w:hAnsi="Courier New" w:cs="Courier New"/>
                <w:color w:val="000000"/>
                <w:spacing w:val="2"/>
                <w:sz w:val="20"/>
                <w:szCs w:val="20"/>
              </w:rPr>
              <w:br/>
              <w:t>1-3%</w:t>
            </w:r>
            <w:r>
              <w:rPr>
                <w:rFonts w:ascii="Courier New" w:hAnsi="Courier New" w:cs="Courier New"/>
                <w:color w:val="000000"/>
                <w:spacing w:val="2"/>
                <w:sz w:val="20"/>
                <w:szCs w:val="20"/>
              </w:rPr>
              <w:br/>
              <w:t>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педагогов, ставших победителями/призерами конкурсов профессионального мастерства за последние три года</w:t>
            </w:r>
            <w:r>
              <w:rPr>
                <w:rFonts w:ascii="Courier New" w:hAnsi="Courier New" w:cs="Courier New"/>
                <w:color w:val="000000"/>
                <w:spacing w:val="2"/>
                <w:sz w:val="20"/>
                <w:szCs w:val="20"/>
              </w:rPr>
              <w:br/>
              <w:t>*примечание:</w:t>
            </w:r>
            <w:r>
              <w:rPr>
                <w:rFonts w:ascii="Courier New" w:hAnsi="Courier New" w:cs="Courier New"/>
                <w:color w:val="000000"/>
                <w:spacing w:val="2"/>
                <w:sz w:val="20"/>
                <w:szCs w:val="20"/>
              </w:rPr>
              <w:br/>
              <w:t>баллы присваиваются за каждый уровень отдельно независимо от количества победителей и призеров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Международный уровень</w:t>
            </w:r>
            <w:r>
              <w:rPr>
                <w:rFonts w:ascii="Courier New" w:hAnsi="Courier New" w:cs="Courier New"/>
                <w:color w:val="000000"/>
                <w:spacing w:val="2"/>
                <w:sz w:val="20"/>
                <w:szCs w:val="20"/>
              </w:rPr>
              <w:br/>
              <w:t>Республиканский уровень</w:t>
            </w:r>
            <w:r>
              <w:rPr>
                <w:rFonts w:ascii="Courier New" w:hAnsi="Courier New" w:cs="Courier New"/>
                <w:color w:val="000000"/>
                <w:spacing w:val="2"/>
                <w:sz w:val="20"/>
                <w:szCs w:val="20"/>
              </w:rPr>
              <w:br/>
              <w:t>Областной уровень</w:t>
            </w:r>
            <w:r>
              <w:rPr>
                <w:rFonts w:ascii="Courier New" w:hAnsi="Courier New" w:cs="Courier New"/>
                <w:color w:val="000000"/>
                <w:spacing w:val="2"/>
                <w:sz w:val="20"/>
                <w:szCs w:val="20"/>
              </w:rPr>
              <w:br/>
              <w:t>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соответствующего уровня за последние три года</w:t>
            </w:r>
            <w:r>
              <w:rPr>
                <w:rFonts w:ascii="Courier New" w:hAnsi="Courier New" w:cs="Courier New"/>
                <w:color w:val="000000"/>
                <w:spacing w:val="2"/>
                <w:sz w:val="20"/>
                <w:szCs w:val="20"/>
              </w:rPr>
              <w:br/>
              <w:t>*примечание:</w:t>
            </w:r>
            <w:r>
              <w:rPr>
                <w:rFonts w:ascii="Courier New" w:hAnsi="Courier New" w:cs="Courier New"/>
                <w:color w:val="000000"/>
                <w:spacing w:val="2"/>
                <w:sz w:val="20"/>
                <w:szCs w:val="20"/>
              </w:rPr>
              <w:br/>
              <w:t>баллы присваиваются за каждый уровень отдельно независимо от количества победителей и призеров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Республиканский уровень</w:t>
            </w:r>
            <w:r>
              <w:rPr>
                <w:rFonts w:ascii="Courier New" w:hAnsi="Courier New" w:cs="Courier New"/>
                <w:color w:val="000000"/>
                <w:spacing w:val="2"/>
                <w:sz w:val="20"/>
                <w:szCs w:val="20"/>
              </w:rPr>
              <w:br/>
              <w:t>Областной уровень</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 по курируемому направлению за последние три года</w:t>
            </w:r>
            <w:r>
              <w:rPr>
                <w:rFonts w:ascii="Courier New" w:hAnsi="Courier New" w:cs="Courier New"/>
                <w:color w:val="000000"/>
                <w:spacing w:val="2"/>
                <w:sz w:val="20"/>
                <w:szCs w:val="20"/>
              </w:rPr>
              <w:br/>
              <w:t>*примечание:</w:t>
            </w:r>
            <w:r>
              <w:rPr>
                <w:rFonts w:ascii="Courier New" w:hAnsi="Courier New" w:cs="Courier New"/>
                <w:color w:val="000000"/>
                <w:spacing w:val="2"/>
                <w:sz w:val="20"/>
                <w:szCs w:val="20"/>
              </w:rPr>
              <w:br/>
              <w:t>баллы присваиваются за каждый уровень отдельно независимо от количества победителей и призеров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Республиканский уровень</w:t>
            </w:r>
            <w:r>
              <w:rPr>
                <w:rFonts w:ascii="Courier New" w:hAnsi="Courier New" w:cs="Courier New"/>
                <w:color w:val="000000"/>
                <w:spacing w:val="2"/>
                <w:sz w:val="20"/>
                <w:szCs w:val="20"/>
              </w:rPr>
              <w:br/>
              <w:t>Областной уровень</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Эффективность реализации планов внутриколледжного </w:t>
            </w:r>
            <w:r>
              <w:rPr>
                <w:rFonts w:ascii="Courier New" w:hAnsi="Courier New" w:cs="Courier New"/>
                <w:color w:val="000000"/>
                <w:spacing w:val="2"/>
                <w:sz w:val="20"/>
                <w:szCs w:val="20"/>
              </w:rPr>
              <w:lastRenderedPageBreak/>
              <w:t>контроля по курируемому направлению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Достигнут</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Не достигнут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2 балла</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Реализуемые инициативы заместителя руководителя в работе с педагогами, обучающимися, родителями и др.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показатель присутствует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Участие организации образования в международных проектах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Участие в нескольких проектах</w:t>
            </w:r>
            <w:r>
              <w:rPr>
                <w:rFonts w:ascii="Courier New" w:hAnsi="Courier New" w:cs="Courier New"/>
                <w:color w:val="000000"/>
                <w:spacing w:val="2"/>
                <w:sz w:val="20"/>
                <w:szCs w:val="20"/>
              </w:rPr>
              <w:br/>
              <w:t>Участие в одном проекте Оцениваемый</w:t>
            </w:r>
            <w:r>
              <w:rPr>
                <w:rFonts w:ascii="Courier New" w:hAnsi="Courier New" w:cs="Courier New"/>
                <w:color w:val="000000"/>
                <w:spacing w:val="2"/>
                <w:sz w:val="20"/>
                <w:szCs w:val="20"/>
              </w:rPr>
              <w:br/>
              <w:t>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 баллов</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Реализация в процессе обучения новых технологий и форм обучения (модульная, кредитная, дуальная)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Внедрение нескольких технологий</w:t>
            </w:r>
            <w:r>
              <w:rPr>
                <w:rFonts w:ascii="Courier New" w:hAnsi="Courier New" w:cs="Courier New"/>
                <w:color w:val="000000"/>
                <w:spacing w:val="2"/>
                <w:sz w:val="20"/>
                <w:szCs w:val="20"/>
              </w:rPr>
              <w:br/>
              <w:t>Внедрение одной технологии Оцениваемый критерий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 баллов</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0</w:t>
            </w:r>
            <w:r>
              <w:rPr>
                <w:rFonts w:ascii="Courier New" w:hAnsi="Courier New" w:cs="Courier New"/>
                <w:color w:val="000000"/>
                <w:spacing w:val="2"/>
                <w:sz w:val="20"/>
                <w:szCs w:val="20"/>
              </w:rPr>
              <w:br/>
              <w:t>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w:t>
            </w:r>
            <w:r>
              <w:rPr>
                <w:rFonts w:ascii="Courier New" w:hAnsi="Courier New" w:cs="Courier New"/>
                <w:color w:val="000000"/>
                <w:spacing w:val="2"/>
                <w:sz w:val="20"/>
                <w:szCs w:val="20"/>
              </w:rPr>
              <w:br/>
              <w:t>*примечание:</w:t>
            </w:r>
            <w:r>
              <w:rPr>
                <w:rFonts w:ascii="Courier New" w:hAnsi="Courier New" w:cs="Courier New"/>
                <w:color w:val="000000"/>
                <w:spacing w:val="2"/>
                <w:sz w:val="20"/>
                <w:szCs w:val="20"/>
              </w:rPr>
              <w:br/>
              <w:t>баллы присваиваются за каждый уровень отдельно независимо от количества победителей и призеров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Республиканский уровень</w:t>
            </w:r>
            <w:r>
              <w:rPr>
                <w:rFonts w:ascii="Courier New" w:hAnsi="Courier New" w:cs="Courier New"/>
                <w:color w:val="000000"/>
                <w:spacing w:val="2"/>
                <w:sz w:val="20"/>
                <w:szCs w:val="20"/>
              </w:rPr>
              <w:br/>
              <w:t>Областной уровень 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ИТОГО:</w:t>
            </w:r>
            <w:r>
              <w:rPr>
                <w:rFonts w:ascii="Courier New" w:hAnsi="Courier New" w:cs="Courier New"/>
                <w:color w:val="000000"/>
                <w:spacing w:val="2"/>
                <w:sz w:val="20"/>
                <w:szCs w:val="20"/>
              </w:rPr>
              <w:br/>
              <w:t>"заместитель руководителя третьей категории" - от 33 до 44 и более баллов;</w:t>
            </w:r>
            <w:r>
              <w:rPr>
                <w:rFonts w:ascii="Courier New" w:hAnsi="Courier New" w:cs="Courier New"/>
                <w:color w:val="000000"/>
                <w:spacing w:val="2"/>
                <w:sz w:val="20"/>
                <w:szCs w:val="20"/>
              </w:rPr>
              <w:br/>
              <w:t>"заместитель руководителя второй категории" — от 45 до 55 и более баллов;</w:t>
            </w:r>
            <w:r>
              <w:rPr>
                <w:rFonts w:ascii="Courier New" w:hAnsi="Courier New" w:cs="Courier New"/>
                <w:color w:val="000000"/>
                <w:spacing w:val="2"/>
                <w:sz w:val="20"/>
                <w:szCs w:val="20"/>
              </w:rPr>
              <w:br/>
              <w:t>"заместитель руководителя первой категории" — от 56 до 70 и более баллов.</w:t>
            </w:r>
            <w:r>
              <w:rPr>
                <w:rFonts w:ascii="Courier New" w:hAnsi="Courier New" w:cs="Courier New"/>
                <w:color w:val="000000"/>
                <w:sz w:val="20"/>
                <w:szCs w:val="20"/>
              </w:rPr>
              <w:t>Скачать</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Показатели эффективности деятельности заместителя руководителя по воспитательной работе организации технического и профессионального, послесреднего образования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540"/>
        <w:gridCol w:w="3670"/>
        <w:gridCol w:w="1041"/>
        <w:gridCol w:w="1371"/>
        <w:gridCol w:w="1363"/>
      </w:tblGrid>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Критерий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Показатели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Самооценка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Баллы членов комиссии</w:t>
            </w: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обеспечения открытости организации образования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Открытость организации образования:</w:t>
            </w:r>
            <w:r>
              <w:rPr>
                <w:rFonts w:ascii="Courier New" w:hAnsi="Courier New" w:cs="Courier New"/>
                <w:color w:val="000000"/>
                <w:spacing w:val="2"/>
                <w:sz w:val="20"/>
                <w:szCs w:val="20"/>
              </w:rPr>
              <w:br/>
              <w:t>- размещение на сайте;</w:t>
            </w:r>
            <w:r>
              <w:rPr>
                <w:rFonts w:ascii="Courier New" w:hAnsi="Courier New" w:cs="Courier New"/>
                <w:color w:val="000000"/>
                <w:spacing w:val="2"/>
                <w:sz w:val="20"/>
                <w:szCs w:val="20"/>
              </w:rPr>
              <w:br/>
              <w:t>- на странице в социальных сетях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Публикация заместителя руководителя информационно-аналитических материалов, статей, публичные выступления в средствах массовой информации по вопросам воспитательной работы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Имеются публикации и выступления в СМИ</w:t>
            </w:r>
            <w:r>
              <w:rPr>
                <w:rFonts w:ascii="Courier New" w:hAnsi="Courier New" w:cs="Courier New"/>
                <w:color w:val="000000"/>
                <w:spacing w:val="2"/>
                <w:sz w:val="20"/>
                <w:szCs w:val="20"/>
              </w:rPr>
              <w:br/>
              <w:t>Имеются только публикации или только выступление</w:t>
            </w:r>
            <w:r>
              <w:rPr>
                <w:rFonts w:ascii="Courier New" w:hAnsi="Courier New" w:cs="Courier New"/>
                <w:color w:val="000000"/>
                <w:spacing w:val="2"/>
                <w:sz w:val="20"/>
                <w:szCs w:val="20"/>
              </w:rPr>
              <w:br/>
              <w:t>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обеспечения условий для сохранения здоровья и безопасности обучающихся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программы по формированию здорового образа жизни и безопасности жизни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Организация и проведение мероприятий, способствующих сохранению и восстановлению психического и физического здоровья учащихся (Дни здоровья и т.п.)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работы по воспитанию и социализации личности</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Результативность участия обучающихся колледжа в творческих, интеллектуальных и спортивных конкурсах различного уровня</w:t>
            </w:r>
            <w:r>
              <w:rPr>
                <w:rFonts w:ascii="Courier New" w:hAnsi="Courier New" w:cs="Courier New"/>
                <w:color w:val="000000"/>
                <w:spacing w:val="2"/>
                <w:sz w:val="20"/>
                <w:szCs w:val="20"/>
              </w:rPr>
              <w:br/>
              <w:t>*примечание:</w:t>
            </w:r>
            <w:r>
              <w:rPr>
                <w:rFonts w:ascii="Courier New" w:hAnsi="Courier New" w:cs="Courier New"/>
                <w:color w:val="000000"/>
                <w:spacing w:val="2"/>
                <w:sz w:val="20"/>
                <w:szCs w:val="20"/>
              </w:rPr>
              <w:br/>
              <w:t>баллы присваиваются за каждый уровень отдельно независимо от количества победителей и призеров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Международный уровень</w:t>
            </w:r>
            <w:r>
              <w:rPr>
                <w:rFonts w:ascii="Courier New" w:hAnsi="Courier New" w:cs="Courier New"/>
                <w:color w:val="000000"/>
                <w:spacing w:val="2"/>
                <w:sz w:val="20"/>
                <w:szCs w:val="20"/>
              </w:rPr>
              <w:br/>
              <w:t>Республиканский уровень</w:t>
            </w:r>
            <w:r>
              <w:rPr>
                <w:rFonts w:ascii="Courier New" w:hAnsi="Courier New" w:cs="Courier New"/>
                <w:color w:val="000000"/>
                <w:spacing w:val="2"/>
                <w:sz w:val="20"/>
                <w:szCs w:val="20"/>
              </w:rPr>
              <w:br/>
              <w:t>Областной уровень</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Организация общественных объединений обучающихся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обучающихся, состоящих на учете в комиссии по делам несовершеннолетних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Снижение количества (в сравнении с прошлым учебным годом)</w:t>
            </w:r>
            <w:r>
              <w:rPr>
                <w:rFonts w:ascii="Courier New" w:hAnsi="Courier New" w:cs="Courier New"/>
                <w:color w:val="000000"/>
                <w:spacing w:val="2"/>
                <w:sz w:val="20"/>
                <w:szCs w:val="20"/>
              </w:rPr>
              <w:br/>
              <w:t>Равнозначно прошлому учебному году</w:t>
            </w:r>
            <w:r>
              <w:rPr>
                <w:rFonts w:ascii="Courier New" w:hAnsi="Courier New" w:cs="Courier New"/>
                <w:color w:val="000000"/>
                <w:spacing w:val="2"/>
                <w:sz w:val="20"/>
                <w:szCs w:val="20"/>
              </w:rPr>
              <w:br/>
              <w:t>Повышение количества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преступлений и правонарушений, совершенных обучающимися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Отсутствие на протяжении 3-х лет</w:t>
            </w:r>
            <w:r>
              <w:rPr>
                <w:rFonts w:ascii="Courier New" w:hAnsi="Courier New" w:cs="Courier New"/>
                <w:color w:val="000000"/>
                <w:spacing w:val="2"/>
                <w:sz w:val="20"/>
                <w:szCs w:val="20"/>
              </w:rPr>
              <w:br/>
              <w:t>Снижение количества (в сравнении с прошлым учебным годом)</w:t>
            </w:r>
            <w:r>
              <w:rPr>
                <w:rFonts w:ascii="Courier New" w:hAnsi="Courier New" w:cs="Courier New"/>
                <w:color w:val="000000"/>
                <w:spacing w:val="2"/>
                <w:sz w:val="20"/>
                <w:szCs w:val="20"/>
              </w:rPr>
              <w:br/>
              <w:t>Равнозначно прошлому учебному году</w:t>
            </w:r>
            <w:r>
              <w:rPr>
                <w:rFonts w:ascii="Courier New" w:hAnsi="Courier New" w:cs="Courier New"/>
                <w:color w:val="000000"/>
                <w:spacing w:val="2"/>
                <w:sz w:val="20"/>
                <w:szCs w:val="20"/>
              </w:rPr>
              <w:br/>
              <w:t>Повышение количества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2 балл</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развития кадрового потенциала, инновационной деятельности</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педагогов, ставших победителями/призерами конкурсов профессионального мастерства по курируемому направлению</w:t>
            </w:r>
            <w:r>
              <w:rPr>
                <w:rFonts w:ascii="Courier New" w:hAnsi="Courier New" w:cs="Courier New"/>
                <w:color w:val="000000"/>
                <w:spacing w:val="2"/>
                <w:sz w:val="20"/>
                <w:szCs w:val="20"/>
              </w:rPr>
              <w:br/>
              <w:t>*примечание:</w:t>
            </w:r>
            <w:r>
              <w:rPr>
                <w:rFonts w:ascii="Courier New" w:hAnsi="Courier New" w:cs="Courier New"/>
                <w:color w:val="000000"/>
                <w:spacing w:val="2"/>
                <w:sz w:val="20"/>
                <w:szCs w:val="20"/>
              </w:rPr>
              <w:br/>
              <w:t>баллы присваиваются за каждый уровень отдельно независимо от количества победителей и призеров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Международный уровень</w:t>
            </w:r>
            <w:r>
              <w:rPr>
                <w:rFonts w:ascii="Courier New" w:hAnsi="Courier New" w:cs="Courier New"/>
                <w:color w:val="000000"/>
                <w:spacing w:val="2"/>
                <w:sz w:val="20"/>
                <w:szCs w:val="20"/>
              </w:rPr>
              <w:br/>
              <w:t>Республиканский уровень</w:t>
            </w:r>
            <w:r>
              <w:rPr>
                <w:rFonts w:ascii="Courier New" w:hAnsi="Courier New" w:cs="Courier New"/>
                <w:color w:val="000000"/>
                <w:spacing w:val="2"/>
                <w:sz w:val="20"/>
                <w:szCs w:val="20"/>
              </w:rPr>
              <w:br/>
              <w:t>Областной уровень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w:t>
            </w:r>
            <w:r>
              <w:rPr>
                <w:rFonts w:ascii="Courier New" w:hAnsi="Courier New" w:cs="Courier New"/>
                <w:color w:val="000000"/>
                <w:spacing w:val="2"/>
                <w:sz w:val="20"/>
                <w:szCs w:val="20"/>
              </w:rPr>
              <w:br/>
              <w:t>или имеющих авторское свидетельство</w:t>
            </w:r>
            <w:r>
              <w:rPr>
                <w:rFonts w:ascii="Courier New" w:hAnsi="Courier New" w:cs="Courier New"/>
                <w:color w:val="000000"/>
                <w:spacing w:val="2"/>
                <w:sz w:val="20"/>
                <w:szCs w:val="20"/>
              </w:rPr>
              <w:br/>
              <w:t>*примечание:</w:t>
            </w:r>
            <w:r>
              <w:rPr>
                <w:rFonts w:ascii="Courier New" w:hAnsi="Courier New" w:cs="Courier New"/>
                <w:color w:val="000000"/>
                <w:spacing w:val="2"/>
                <w:sz w:val="20"/>
                <w:szCs w:val="20"/>
              </w:rPr>
              <w:br/>
              <w:t>баллы присваиваются за каждый уровень отдельно независимо от количества победителей и призеров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Республиканский уровень</w:t>
            </w:r>
            <w:r>
              <w:rPr>
                <w:rFonts w:ascii="Courier New" w:hAnsi="Courier New" w:cs="Courier New"/>
                <w:color w:val="000000"/>
                <w:spacing w:val="2"/>
                <w:sz w:val="20"/>
                <w:szCs w:val="20"/>
              </w:rPr>
              <w:br/>
              <w:t>Областной уровень</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0баллов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реализации планов ВКК по курируемому направлению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Достигнут</w:t>
            </w:r>
            <w:r>
              <w:rPr>
                <w:rFonts w:ascii="Courier New" w:hAnsi="Courier New" w:cs="Courier New"/>
                <w:color w:val="000000"/>
                <w:spacing w:val="2"/>
                <w:sz w:val="20"/>
                <w:szCs w:val="20"/>
              </w:rPr>
              <w:br/>
              <w:t>Частично достигнут</w:t>
            </w:r>
            <w:r>
              <w:rPr>
                <w:rFonts w:ascii="Courier New" w:hAnsi="Courier New" w:cs="Courier New"/>
                <w:color w:val="000000"/>
                <w:spacing w:val="2"/>
                <w:sz w:val="20"/>
                <w:szCs w:val="20"/>
              </w:rPr>
              <w:br/>
              <w:t>Не достигнут</w:t>
            </w:r>
            <w:r>
              <w:rPr>
                <w:rFonts w:ascii="Courier New" w:hAnsi="Courier New" w:cs="Courier New"/>
                <w:color w:val="000000"/>
                <w:spacing w:val="2"/>
                <w:sz w:val="20"/>
                <w:szCs w:val="20"/>
              </w:rPr>
              <w:br/>
              <w:t>Опыт работы распространен: область, республика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r>
              <w:rPr>
                <w:rFonts w:ascii="Courier New" w:hAnsi="Courier New" w:cs="Courier New"/>
                <w:color w:val="000000"/>
                <w:spacing w:val="2"/>
                <w:sz w:val="20"/>
                <w:szCs w:val="20"/>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инициатив заместителя руководителя в работе с педагогами, обучающимися, родителями и др.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Представлены инициативы и их эффективность Представлены только инициативы 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1 балла</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Участие заместителя руководителя в организации и проведения широкомасштабных мероприятий, проводимых управлением образования области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Республиканский уровень</w:t>
            </w:r>
            <w:r>
              <w:rPr>
                <w:rFonts w:ascii="Courier New" w:hAnsi="Courier New" w:cs="Courier New"/>
                <w:color w:val="000000"/>
                <w:spacing w:val="2"/>
                <w:sz w:val="20"/>
                <w:szCs w:val="20"/>
              </w:rPr>
              <w:br/>
              <w:t>Областной уровень 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Показатели снижения баллов</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случаев дорожно-транспортных происшествий (ДТП), произошедших по вине обучающихся (прошедший учебный год), от общего числа обучающихся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Выше уровня прошлого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случаев суицида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Завершенный суицид Попытка суицида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баллов</w:t>
            </w:r>
            <w:r>
              <w:rPr>
                <w:rFonts w:ascii="Courier New" w:hAnsi="Courier New" w:cs="Courier New"/>
                <w:color w:val="000000"/>
                <w:spacing w:val="2"/>
                <w:sz w:val="20"/>
                <w:szCs w:val="20"/>
              </w:rPr>
              <w:br/>
              <w:t>-1 балла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ИТОГО:</w:t>
            </w:r>
            <w:r>
              <w:rPr>
                <w:rFonts w:ascii="Courier New" w:hAnsi="Courier New" w:cs="Courier New"/>
                <w:color w:val="000000"/>
                <w:spacing w:val="2"/>
                <w:sz w:val="20"/>
                <w:szCs w:val="20"/>
              </w:rPr>
              <w:br/>
              <w:t>"заместитель руководителя третьей категории" - от 30 до 34 и более балла;</w:t>
            </w:r>
            <w:r>
              <w:rPr>
                <w:rFonts w:ascii="Courier New" w:hAnsi="Courier New" w:cs="Courier New"/>
                <w:color w:val="000000"/>
                <w:spacing w:val="2"/>
                <w:sz w:val="20"/>
                <w:szCs w:val="20"/>
              </w:rPr>
              <w:br/>
              <w:t>"заместитель руководителя второй категории" — от 35 до 40 и более баллов;</w:t>
            </w:r>
            <w:r>
              <w:rPr>
                <w:rFonts w:ascii="Courier New" w:hAnsi="Courier New" w:cs="Courier New"/>
                <w:color w:val="000000"/>
                <w:spacing w:val="2"/>
                <w:sz w:val="20"/>
                <w:szCs w:val="20"/>
              </w:rPr>
              <w:br/>
              <w:t>"заместитель руководителя первой категории" — от 41 до 50 и более баллов.</w:t>
            </w:r>
            <w:r>
              <w:rPr>
                <w:rFonts w:ascii="Courier New" w:hAnsi="Courier New" w:cs="Courier New"/>
                <w:color w:val="000000"/>
                <w:sz w:val="20"/>
                <w:szCs w:val="20"/>
              </w:rPr>
              <w:t>Скачать</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Показатели эффективности деятельности заместителя руководителя по информатизации организации технического и профессионального, послесреднего образования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708"/>
        <w:gridCol w:w="3540"/>
        <w:gridCol w:w="1036"/>
        <w:gridCol w:w="1371"/>
        <w:gridCol w:w="1330"/>
      </w:tblGrid>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Критерий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Показатели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Самооценка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Баллы членов комиссии</w:t>
            </w: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обеспечения открытости организации образования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Открытость организации образования:</w:t>
            </w:r>
            <w:r>
              <w:rPr>
                <w:rFonts w:ascii="Courier New" w:hAnsi="Courier New" w:cs="Courier New"/>
                <w:color w:val="000000"/>
                <w:spacing w:val="2"/>
                <w:sz w:val="20"/>
                <w:szCs w:val="20"/>
              </w:rPr>
              <w:br/>
              <w:t>- размещение на сайте;</w:t>
            </w:r>
            <w:r>
              <w:rPr>
                <w:rFonts w:ascii="Courier New" w:hAnsi="Courier New" w:cs="Courier New"/>
                <w:color w:val="000000"/>
                <w:spacing w:val="2"/>
                <w:sz w:val="20"/>
                <w:szCs w:val="20"/>
              </w:rPr>
              <w:br/>
              <w:t>- на странице в социальных сетях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Публикация заместителя руководителя информационно-аналитических материалов, статей, публичные выступления в средствах массовой информации по информатизации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Имеются публикации и выступления в СМИ</w:t>
            </w:r>
            <w:r>
              <w:rPr>
                <w:rFonts w:ascii="Courier New" w:hAnsi="Courier New" w:cs="Courier New"/>
                <w:color w:val="000000"/>
                <w:spacing w:val="2"/>
                <w:sz w:val="20"/>
                <w:szCs w:val="20"/>
              </w:rPr>
              <w:br/>
              <w:t>Имеются только публикации или только выступление</w:t>
            </w:r>
            <w:r>
              <w:rPr>
                <w:rFonts w:ascii="Courier New" w:hAnsi="Courier New" w:cs="Courier New"/>
                <w:color w:val="000000"/>
                <w:spacing w:val="2"/>
                <w:sz w:val="20"/>
                <w:szCs w:val="20"/>
              </w:rPr>
              <w:br/>
              <w:t>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обеспечения условий для цифровизации, информатизации организации образования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программы по цифровизации, информатизации организации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Организация и проведение мероприятий по цифровой компетентности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Использование программных продуктов в организации учебного процесса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педагогов, прошедших курсы повышения квалификации по дистанционному обучению от общего количества педагогов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70% - 100%</w:t>
            </w:r>
            <w:r>
              <w:rPr>
                <w:rFonts w:ascii="Courier New" w:hAnsi="Courier New" w:cs="Courier New"/>
                <w:color w:val="000000"/>
                <w:spacing w:val="2"/>
                <w:sz w:val="20"/>
                <w:szCs w:val="20"/>
              </w:rPr>
              <w:br/>
              <w:t>50% - 69%</w:t>
            </w:r>
            <w:r>
              <w:rPr>
                <w:rFonts w:ascii="Courier New" w:hAnsi="Courier New" w:cs="Courier New"/>
                <w:color w:val="000000"/>
                <w:spacing w:val="2"/>
                <w:sz w:val="20"/>
                <w:szCs w:val="20"/>
              </w:rPr>
              <w:br/>
              <w:t>30% - 49%</w:t>
            </w:r>
            <w:r>
              <w:rPr>
                <w:rFonts w:ascii="Courier New" w:hAnsi="Courier New" w:cs="Courier New"/>
                <w:color w:val="000000"/>
                <w:spacing w:val="2"/>
                <w:sz w:val="20"/>
                <w:szCs w:val="20"/>
              </w:rPr>
              <w:br/>
              <w:t>Ниже 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Администрирование информационной среды организации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Присутствует развитие информационной среды</w:t>
            </w:r>
            <w:r>
              <w:rPr>
                <w:rFonts w:ascii="Courier New" w:hAnsi="Courier New" w:cs="Courier New"/>
                <w:color w:val="000000"/>
                <w:spacing w:val="2"/>
                <w:sz w:val="20"/>
                <w:szCs w:val="20"/>
              </w:rPr>
              <w:br/>
              <w:t>Отсутствует развитие информационной среды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Мониторинг активности электронного журнала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100% активности колледжа;</w:t>
            </w:r>
            <w:r>
              <w:rPr>
                <w:rFonts w:ascii="Courier New" w:hAnsi="Courier New" w:cs="Courier New"/>
                <w:color w:val="000000"/>
                <w:spacing w:val="2"/>
                <w:sz w:val="20"/>
                <w:szCs w:val="20"/>
              </w:rPr>
              <w:br/>
              <w:t>от 85до 99%;</w:t>
            </w:r>
            <w:r>
              <w:rPr>
                <w:rFonts w:ascii="Courier New" w:hAnsi="Courier New" w:cs="Courier New"/>
                <w:color w:val="000000"/>
                <w:spacing w:val="2"/>
                <w:sz w:val="20"/>
                <w:szCs w:val="20"/>
              </w:rPr>
              <w:br/>
              <w:t>от 30 до 84%;</w:t>
            </w:r>
            <w:r>
              <w:rPr>
                <w:rFonts w:ascii="Courier New" w:hAnsi="Courier New" w:cs="Courier New"/>
                <w:color w:val="000000"/>
                <w:spacing w:val="2"/>
                <w:sz w:val="20"/>
                <w:szCs w:val="20"/>
              </w:rPr>
              <w:br/>
              <w:t>от 0 до 29 %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Организация работы по кибер безопасности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работы по цифровизации, информатизации организации образования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Результативность участия обучающихся колледжа в дистанционных творческих, интеллектуальных конкурсах различного уровня</w:t>
            </w:r>
            <w:r>
              <w:rPr>
                <w:rFonts w:ascii="Courier New" w:hAnsi="Courier New" w:cs="Courier New"/>
                <w:color w:val="000000"/>
                <w:spacing w:val="2"/>
                <w:sz w:val="20"/>
                <w:szCs w:val="20"/>
              </w:rPr>
              <w:br/>
              <w:t>*примечание:</w:t>
            </w:r>
            <w:r>
              <w:rPr>
                <w:rFonts w:ascii="Courier New" w:hAnsi="Courier New" w:cs="Courier New"/>
                <w:color w:val="000000"/>
                <w:spacing w:val="2"/>
                <w:sz w:val="20"/>
                <w:szCs w:val="20"/>
              </w:rPr>
              <w:br/>
              <w:t>баллы присваиваются за каждый уровень отдельно независимо от количества победителей и призеров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Международный уровень</w:t>
            </w:r>
            <w:r>
              <w:rPr>
                <w:rFonts w:ascii="Courier New" w:hAnsi="Courier New" w:cs="Courier New"/>
                <w:color w:val="000000"/>
                <w:spacing w:val="2"/>
                <w:sz w:val="20"/>
                <w:szCs w:val="20"/>
              </w:rPr>
              <w:br/>
              <w:t>Республиканский уровень</w:t>
            </w:r>
            <w:r>
              <w:rPr>
                <w:rFonts w:ascii="Courier New" w:hAnsi="Courier New" w:cs="Courier New"/>
                <w:color w:val="000000"/>
                <w:spacing w:val="2"/>
                <w:sz w:val="20"/>
                <w:szCs w:val="20"/>
              </w:rPr>
              <w:br/>
              <w:t>Областной уровень</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педагогов, ставших победителями/призерами конкурсов профессионального мастерства по курируемому направлению</w:t>
            </w:r>
            <w:r>
              <w:rPr>
                <w:rFonts w:ascii="Courier New" w:hAnsi="Courier New" w:cs="Courier New"/>
                <w:color w:val="000000"/>
                <w:spacing w:val="2"/>
                <w:sz w:val="20"/>
                <w:szCs w:val="20"/>
              </w:rPr>
              <w:br/>
              <w:t>*примечание:</w:t>
            </w:r>
            <w:r>
              <w:rPr>
                <w:rFonts w:ascii="Courier New" w:hAnsi="Courier New" w:cs="Courier New"/>
                <w:color w:val="000000"/>
                <w:spacing w:val="2"/>
                <w:sz w:val="20"/>
                <w:szCs w:val="20"/>
              </w:rPr>
              <w:br/>
              <w:t>баллы присваиваются за каждый уровень отдельно независимо от количества победителей и призеров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Международный уровень</w:t>
            </w:r>
            <w:r>
              <w:rPr>
                <w:rFonts w:ascii="Courier New" w:hAnsi="Courier New" w:cs="Courier New"/>
                <w:color w:val="000000"/>
                <w:spacing w:val="2"/>
                <w:sz w:val="20"/>
                <w:szCs w:val="20"/>
              </w:rPr>
              <w:br/>
              <w:t>Республиканский уровень</w:t>
            </w:r>
            <w:r>
              <w:rPr>
                <w:rFonts w:ascii="Courier New" w:hAnsi="Courier New" w:cs="Courier New"/>
                <w:color w:val="000000"/>
                <w:spacing w:val="2"/>
                <w:sz w:val="20"/>
                <w:szCs w:val="20"/>
              </w:rPr>
              <w:br/>
              <w:t>Областной уровень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Сформированность цифровой грамотности у педагогов и обучающихся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91 - 100%</w:t>
            </w:r>
            <w:r>
              <w:rPr>
                <w:rFonts w:ascii="Courier New" w:hAnsi="Courier New" w:cs="Courier New"/>
                <w:color w:val="000000"/>
                <w:spacing w:val="2"/>
                <w:sz w:val="20"/>
                <w:szCs w:val="20"/>
              </w:rPr>
              <w:br/>
              <w:t>81 – 90%</w:t>
            </w:r>
            <w:r>
              <w:rPr>
                <w:rFonts w:ascii="Courier New" w:hAnsi="Courier New" w:cs="Courier New"/>
                <w:color w:val="000000"/>
                <w:spacing w:val="2"/>
                <w:sz w:val="20"/>
                <w:szCs w:val="20"/>
              </w:rPr>
              <w:br/>
              <w:t>70 – 80%</w:t>
            </w:r>
            <w:r>
              <w:rPr>
                <w:rFonts w:ascii="Courier New" w:hAnsi="Courier New" w:cs="Courier New"/>
                <w:color w:val="000000"/>
                <w:spacing w:val="2"/>
                <w:sz w:val="20"/>
                <w:szCs w:val="20"/>
              </w:rPr>
              <w:br/>
              <w:t>Ниже 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Сформированность умений использования образовательных платформ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91 - 100%</w:t>
            </w:r>
            <w:r>
              <w:rPr>
                <w:rFonts w:ascii="Courier New" w:hAnsi="Courier New" w:cs="Courier New"/>
                <w:color w:val="000000"/>
                <w:spacing w:val="2"/>
                <w:sz w:val="20"/>
                <w:szCs w:val="20"/>
              </w:rPr>
              <w:br/>
              <w:t>81 – 90%</w:t>
            </w:r>
            <w:r>
              <w:rPr>
                <w:rFonts w:ascii="Courier New" w:hAnsi="Courier New" w:cs="Courier New"/>
                <w:color w:val="000000"/>
                <w:spacing w:val="2"/>
                <w:sz w:val="20"/>
                <w:szCs w:val="20"/>
              </w:rPr>
              <w:br/>
              <w:t>70 – 80%</w:t>
            </w:r>
            <w:r>
              <w:rPr>
                <w:rFonts w:ascii="Courier New" w:hAnsi="Courier New" w:cs="Courier New"/>
                <w:color w:val="000000"/>
                <w:spacing w:val="2"/>
                <w:sz w:val="20"/>
                <w:szCs w:val="20"/>
              </w:rPr>
              <w:br/>
              <w:t>Ниже 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развития кадрового потенциала, инновационной деятельности</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 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Республиканский уровень</w:t>
            </w:r>
            <w:r>
              <w:rPr>
                <w:rFonts w:ascii="Courier New" w:hAnsi="Courier New" w:cs="Courier New"/>
                <w:color w:val="000000"/>
                <w:spacing w:val="2"/>
                <w:sz w:val="20"/>
                <w:szCs w:val="20"/>
              </w:rPr>
              <w:br/>
              <w:t>Областной уровень</w:t>
            </w:r>
            <w:r>
              <w:rPr>
                <w:rFonts w:ascii="Courier New" w:hAnsi="Courier New" w:cs="Courier New"/>
                <w:color w:val="000000"/>
                <w:spacing w:val="2"/>
                <w:sz w:val="20"/>
                <w:szCs w:val="20"/>
              </w:rPr>
              <w:br/>
              <w:t>Внутриколледжный уровень</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реализации планов (ВКК) по курируемому направлению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Достигнут</w:t>
            </w:r>
            <w:r>
              <w:rPr>
                <w:rFonts w:ascii="Courier New" w:hAnsi="Courier New" w:cs="Courier New"/>
                <w:color w:val="000000"/>
                <w:spacing w:val="2"/>
                <w:sz w:val="20"/>
                <w:szCs w:val="20"/>
              </w:rPr>
              <w:br/>
              <w:t>Частично достигнут</w:t>
            </w:r>
            <w:r>
              <w:rPr>
                <w:rFonts w:ascii="Courier New" w:hAnsi="Courier New" w:cs="Courier New"/>
                <w:color w:val="000000"/>
                <w:spacing w:val="2"/>
                <w:sz w:val="20"/>
                <w:szCs w:val="20"/>
              </w:rPr>
              <w:br/>
              <w:t>Не достигнут</w:t>
            </w:r>
            <w:r>
              <w:rPr>
                <w:rFonts w:ascii="Courier New" w:hAnsi="Courier New" w:cs="Courier New"/>
                <w:color w:val="000000"/>
                <w:spacing w:val="2"/>
                <w:sz w:val="20"/>
                <w:szCs w:val="20"/>
              </w:rPr>
              <w:br/>
              <w:t>Опыт работы распространен область, республика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r>
              <w:rPr>
                <w:rFonts w:ascii="Courier New" w:hAnsi="Courier New" w:cs="Courier New"/>
                <w:color w:val="000000"/>
                <w:spacing w:val="2"/>
                <w:sz w:val="20"/>
                <w:szCs w:val="20"/>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инициатив заместителя руководителя в работе с педагогами, обучающимися, родителями и др.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Представлены инициативы и их эффективность Представлены только инициативы 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1 балла</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ИТОГО:</w:t>
            </w:r>
            <w:r>
              <w:rPr>
                <w:rFonts w:ascii="Courier New" w:hAnsi="Courier New" w:cs="Courier New"/>
                <w:color w:val="000000"/>
                <w:spacing w:val="2"/>
                <w:sz w:val="20"/>
                <w:szCs w:val="20"/>
              </w:rPr>
              <w:br/>
              <w:t>"заместитель руководителя третьей категории" - от 35 до 41 и более баллов;</w:t>
            </w:r>
            <w:r>
              <w:rPr>
                <w:rFonts w:ascii="Courier New" w:hAnsi="Courier New" w:cs="Courier New"/>
                <w:color w:val="000000"/>
                <w:spacing w:val="2"/>
                <w:sz w:val="20"/>
                <w:szCs w:val="20"/>
              </w:rPr>
              <w:br/>
              <w:t>"заместитель руководителя второй категории" — от 42 до 47 и более баллов;</w:t>
            </w:r>
            <w:r>
              <w:rPr>
                <w:rFonts w:ascii="Courier New" w:hAnsi="Courier New" w:cs="Courier New"/>
                <w:color w:val="000000"/>
                <w:spacing w:val="2"/>
                <w:sz w:val="20"/>
                <w:szCs w:val="20"/>
              </w:rPr>
              <w:br/>
              <w:t>"заместитель руководителя первой категории" — от 48 до 56 и более балла</w:t>
            </w:r>
            <w:r>
              <w:rPr>
                <w:rFonts w:ascii="Courier New" w:hAnsi="Courier New" w:cs="Courier New"/>
                <w:color w:val="000000"/>
                <w:sz w:val="20"/>
                <w:szCs w:val="20"/>
              </w:rPr>
              <w:t>Скачать</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Показатели эффективности деятельности заместителя руководителя по учебно-производственной работе, профессиональному обучению организации технического и профессионального, послесреднего образования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6272"/>
        <w:gridCol w:w="3053"/>
        <w:gridCol w:w="949"/>
        <w:gridCol w:w="1371"/>
        <w:gridCol w:w="1340"/>
      </w:tblGrid>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Критерий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Показатели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Самооценка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Баллы членов комиссии</w:t>
            </w: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обеспечения открытости организации образования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Открытость организации образования:</w:t>
            </w:r>
            <w:r>
              <w:rPr>
                <w:rFonts w:ascii="Courier New" w:hAnsi="Courier New" w:cs="Courier New"/>
                <w:color w:val="000000"/>
                <w:spacing w:val="2"/>
                <w:sz w:val="20"/>
                <w:szCs w:val="20"/>
              </w:rPr>
              <w:br/>
              <w:t>- размещение на сайте;</w:t>
            </w:r>
            <w:r>
              <w:rPr>
                <w:rFonts w:ascii="Courier New" w:hAnsi="Courier New" w:cs="Courier New"/>
                <w:color w:val="000000"/>
                <w:spacing w:val="2"/>
                <w:sz w:val="20"/>
                <w:szCs w:val="20"/>
              </w:rPr>
              <w:br/>
              <w:t>- на странице в социальных сетях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обеспечения качества образования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Динамика качества знаний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Повышение – на 16 – 20%</w:t>
            </w:r>
            <w:r>
              <w:rPr>
                <w:rFonts w:ascii="Courier New" w:hAnsi="Courier New" w:cs="Courier New"/>
                <w:color w:val="000000"/>
                <w:spacing w:val="2"/>
                <w:sz w:val="20"/>
                <w:szCs w:val="20"/>
              </w:rPr>
              <w:br/>
              <w:t>Повышение на 11 - 15% Повышение на 7 - 10%</w:t>
            </w:r>
            <w:r>
              <w:rPr>
                <w:rFonts w:ascii="Courier New" w:hAnsi="Courier New" w:cs="Courier New"/>
                <w:color w:val="000000"/>
                <w:spacing w:val="2"/>
                <w:sz w:val="20"/>
                <w:szCs w:val="20"/>
              </w:rPr>
              <w:br/>
              <w:t>В соответствии с уровнем прошлого года</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занятых и трудоустроенных выпускников предыдущего учебного года от их общего количества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Трудоустроены и заняты – 95%;</w:t>
            </w:r>
            <w:r>
              <w:rPr>
                <w:rFonts w:ascii="Courier New" w:hAnsi="Courier New" w:cs="Courier New"/>
                <w:color w:val="000000"/>
                <w:spacing w:val="2"/>
                <w:sz w:val="20"/>
                <w:szCs w:val="20"/>
              </w:rPr>
              <w:br/>
              <w:t>Трудоустроены и заняты – 75%;</w:t>
            </w:r>
            <w:r>
              <w:rPr>
                <w:rFonts w:ascii="Courier New" w:hAnsi="Courier New" w:cs="Courier New"/>
                <w:color w:val="000000"/>
                <w:spacing w:val="2"/>
                <w:sz w:val="20"/>
                <w:szCs w:val="20"/>
              </w:rPr>
              <w:br/>
              <w:t>Трудоустроены и заняты – 60%;</w:t>
            </w:r>
            <w:r>
              <w:rPr>
                <w:rFonts w:ascii="Courier New" w:hAnsi="Courier New" w:cs="Courier New"/>
                <w:color w:val="000000"/>
                <w:spacing w:val="2"/>
                <w:sz w:val="20"/>
                <w:szCs w:val="20"/>
              </w:rPr>
              <w:br/>
              <w:t>Трудоустроены и заняты – ниже 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 баллов</w:t>
            </w:r>
            <w:r>
              <w:rPr>
                <w:rFonts w:ascii="Courier New" w:hAnsi="Courier New" w:cs="Courier New"/>
                <w:color w:val="000000"/>
                <w:spacing w:val="2"/>
                <w:sz w:val="20"/>
                <w:szCs w:val="20"/>
              </w:rPr>
              <w:b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обучающихся, ставших победителями (призерами) областных, республиканских, международных олимпиад, конкурсов, соревнований</w:t>
            </w:r>
            <w:r>
              <w:rPr>
                <w:rFonts w:ascii="Courier New" w:hAnsi="Courier New" w:cs="Courier New"/>
                <w:color w:val="000000"/>
                <w:spacing w:val="2"/>
                <w:sz w:val="20"/>
                <w:szCs w:val="20"/>
              </w:rPr>
              <w:br/>
              <w:t>*примечание:</w:t>
            </w:r>
            <w:r>
              <w:rPr>
                <w:rFonts w:ascii="Courier New" w:hAnsi="Courier New" w:cs="Courier New"/>
                <w:color w:val="000000"/>
                <w:spacing w:val="2"/>
                <w:sz w:val="20"/>
                <w:szCs w:val="20"/>
              </w:rPr>
              <w:br/>
              <w:t>баллы присваиваются за каждый уровень отдельно независимо от количества победителей и призеров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Международный уровень</w:t>
            </w:r>
            <w:r>
              <w:rPr>
                <w:rFonts w:ascii="Courier New" w:hAnsi="Courier New" w:cs="Courier New"/>
                <w:color w:val="000000"/>
                <w:spacing w:val="2"/>
                <w:sz w:val="20"/>
                <w:szCs w:val="20"/>
              </w:rPr>
              <w:br/>
              <w:t>Республиканский уровень</w:t>
            </w:r>
            <w:r>
              <w:rPr>
                <w:rFonts w:ascii="Courier New" w:hAnsi="Courier New" w:cs="Courier New"/>
                <w:color w:val="000000"/>
                <w:spacing w:val="2"/>
                <w:sz w:val="20"/>
                <w:szCs w:val="20"/>
              </w:rPr>
              <w:br/>
              <w:t>Областной уровень</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развития кадрового потенциала, инновационной деятельности</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педагогов с высшим профессиональным образованием от общего количества педагогов организации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91 - 100%</w:t>
            </w:r>
            <w:r>
              <w:rPr>
                <w:rFonts w:ascii="Courier New" w:hAnsi="Courier New" w:cs="Courier New"/>
                <w:color w:val="000000"/>
                <w:spacing w:val="2"/>
                <w:sz w:val="20"/>
                <w:szCs w:val="20"/>
              </w:rPr>
              <w:br/>
              <w:t>81 – 90%</w:t>
            </w:r>
            <w:r>
              <w:rPr>
                <w:rFonts w:ascii="Courier New" w:hAnsi="Courier New" w:cs="Courier New"/>
                <w:color w:val="000000"/>
                <w:spacing w:val="2"/>
                <w:sz w:val="20"/>
                <w:szCs w:val="20"/>
              </w:rPr>
              <w:br/>
              <w:t>70 – 80%</w:t>
            </w:r>
            <w:r>
              <w:rPr>
                <w:rFonts w:ascii="Courier New" w:hAnsi="Courier New" w:cs="Courier New"/>
                <w:color w:val="000000"/>
                <w:spacing w:val="2"/>
                <w:sz w:val="20"/>
                <w:szCs w:val="20"/>
              </w:rPr>
              <w:br/>
              <w:t>Ниже 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педагогов, имеющих ученую/академическую степень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30%</w:t>
            </w:r>
            <w:r>
              <w:rPr>
                <w:rFonts w:ascii="Courier New" w:hAnsi="Courier New" w:cs="Courier New"/>
                <w:color w:val="000000"/>
                <w:spacing w:val="2"/>
                <w:sz w:val="20"/>
                <w:szCs w:val="20"/>
              </w:rPr>
              <w:br/>
              <w:t>20-29%</w:t>
            </w:r>
            <w:r>
              <w:rPr>
                <w:rFonts w:ascii="Courier New" w:hAnsi="Courier New" w:cs="Courier New"/>
                <w:color w:val="000000"/>
                <w:spacing w:val="2"/>
                <w:sz w:val="20"/>
                <w:szCs w:val="20"/>
              </w:rPr>
              <w:br/>
              <w:t>15 — 19%</w:t>
            </w:r>
            <w:r>
              <w:rPr>
                <w:rFonts w:ascii="Courier New" w:hAnsi="Courier New" w:cs="Courier New"/>
                <w:color w:val="000000"/>
                <w:spacing w:val="2"/>
                <w:sz w:val="20"/>
                <w:szCs w:val="20"/>
              </w:rPr>
              <w:br/>
              <w:t>1 — 14%</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Динамика по увеличению количества педагогов, имеющих квалификационную категорию "педагог-эксперт", "педагог-исследователь", "педагог-мастер"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Результативность работы по наставничеству (по курируемому направлению)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педагогов, ставших победителями/призерами конкурсов профессионального мастерства</w:t>
            </w:r>
            <w:r>
              <w:rPr>
                <w:rFonts w:ascii="Courier New" w:hAnsi="Courier New" w:cs="Courier New"/>
                <w:color w:val="000000"/>
                <w:spacing w:val="2"/>
                <w:sz w:val="20"/>
                <w:szCs w:val="20"/>
              </w:rPr>
              <w:br/>
              <w:t>*примечание:</w:t>
            </w:r>
            <w:r>
              <w:rPr>
                <w:rFonts w:ascii="Courier New" w:hAnsi="Courier New" w:cs="Courier New"/>
                <w:color w:val="000000"/>
                <w:spacing w:val="2"/>
                <w:sz w:val="20"/>
                <w:szCs w:val="20"/>
              </w:rPr>
              <w:br/>
              <w:t>баллы присваиваются за каждый уровень отдельно независимо от количества победителей и призеров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Международный уровень</w:t>
            </w:r>
            <w:r>
              <w:rPr>
                <w:rFonts w:ascii="Courier New" w:hAnsi="Courier New" w:cs="Courier New"/>
                <w:color w:val="000000"/>
                <w:spacing w:val="2"/>
                <w:sz w:val="20"/>
                <w:szCs w:val="20"/>
              </w:rPr>
              <w:br/>
              <w:t>Республиканский уровень</w:t>
            </w:r>
            <w:r>
              <w:rPr>
                <w:rFonts w:ascii="Courier New" w:hAnsi="Courier New" w:cs="Courier New"/>
                <w:color w:val="000000"/>
                <w:spacing w:val="2"/>
                <w:sz w:val="20"/>
                <w:szCs w:val="20"/>
              </w:rPr>
              <w:br/>
              <w:t>Областной уровень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w:t>
            </w:r>
            <w:r>
              <w:rPr>
                <w:rFonts w:ascii="Courier New" w:hAnsi="Courier New" w:cs="Courier New"/>
                <w:color w:val="000000"/>
                <w:spacing w:val="2"/>
                <w:sz w:val="20"/>
                <w:szCs w:val="20"/>
              </w:rPr>
              <w:br/>
              <w:t>*примечание:</w:t>
            </w:r>
            <w:r>
              <w:rPr>
                <w:rFonts w:ascii="Courier New" w:hAnsi="Courier New" w:cs="Courier New"/>
                <w:color w:val="000000"/>
                <w:spacing w:val="2"/>
                <w:sz w:val="20"/>
                <w:szCs w:val="20"/>
              </w:rPr>
              <w:br/>
              <w:t>баллы присваиваются за каждый уровень отдельно независимо от количества победителей и призеров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Республиканский уровень</w:t>
            </w:r>
            <w:r>
              <w:rPr>
                <w:rFonts w:ascii="Courier New" w:hAnsi="Courier New" w:cs="Courier New"/>
                <w:color w:val="000000"/>
                <w:spacing w:val="2"/>
                <w:sz w:val="20"/>
                <w:szCs w:val="20"/>
              </w:rPr>
              <w:br/>
              <w:t>Областной уровень</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Республиканский уровень</w:t>
            </w:r>
            <w:r>
              <w:rPr>
                <w:rFonts w:ascii="Courier New" w:hAnsi="Courier New" w:cs="Courier New"/>
                <w:color w:val="000000"/>
                <w:spacing w:val="2"/>
                <w:sz w:val="20"/>
                <w:szCs w:val="20"/>
              </w:rPr>
              <w:br/>
              <w:t>Областной уровень</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Инновационно-экспериментальная деятельность, участие в социальных/образовательных проектах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Республиканский уровень</w:t>
            </w:r>
            <w:r>
              <w:rPr>
                <w:rFonts w:ascii="Courier New" w:hAnsi="Courier New" w:cs="Courier New"/>
                <w:color w:val="000000"/>
                <w:spacing w:val="2"/>
                <w:sz w:val="20"/>
                <w:szCs w:val="20"/>
              </w:rPr>
              <w:br/>
              <w:t>Областной уровень</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реализации планов внутриколледжного по курируемому направлению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Достигнут</w:t>
            </w:r>
            <w:r>
              <w:rPr>
                <w:rFonts w:ascii="Courier New" w:hAnsi="Courier New" w:cs="Courier New"/>
                <w:color w:val="000000"/>
                <w:spacing w:val="2"/>
                <w:sz w:val="20"/>
                <w:szCs w:val="20"/>
              </w:rPr>
              <w:br/>
              <w:t>Частично достигнут</w:t>
            </w:r>
            <w:r>
              <w:rPr>
                <w:rFonts w:ascii="Courier New" w:hAnsi="Courier New" w:cs="Courier New"/>
                <w:color w:val="000000"/>
                <w:spacing w:val="2"/>
                <w:sz w:val="20"/>
                <w:szCs w:val="20"/>
              </w:rPr>
              <w:br/>
              <w:t>Не достигнут</w:t>
            </w:r>
            <w:r>
              <w:rPr>
                <w:rFonts w:ascii="Courier New" w:hAnsi="Courier New" w:cs="Courier New"/>
                <w:color w:val="000000"/>
                <w:spacing w:val="2"/>
                <w:sz w:val="20"/>
                <w:szCs w:val="20"/>
              </w:rPr>
              <w:br/>
              <w:t>Опыт работы распространен:</w:t>
            </w:r>
            <w:r>
              <w:rPr>
                <w:rFonts w:ascii="Courier New" w:hAnsi="Courier New" w:cs="Courier New"/>
                <w:color w:val="000000"/>
                <w:spacing w:val="2"/>
                <w:sz w:val="20"/>
                <w:szCs w:val="20"/>
              </w:rPr>
              <w:br/>
              <w:t>район, область, республика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r>
              <w:rPr>
                <w:rFonts w:ascii="Courier New" w:hAnsi="Courier New" w:cs="Courier New"/>
                <w:color w:val="000000"/>
                <w:spacing w:val="2"/>
                <w:sz w:val="20"/>
                <w:szCs w:val="20"/>
              </w:rPr>
              <w:br/>
              <w:t>1балл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w:t>
            </w:r>
            <w:r>
              <w:rPr>
                <w:rFonts w:ascii="Courier New" w:hAnsi="Courier New" w:cs="Courier New"/>
                <w:color w:val="000000"/>
                <w:spacing w:val="2"/>
                <w:sz w:val="20"/>
                <w:szCs w:val="20"/>
              </w:rPr>
              <w:br/>
              <w:t>*примечание:</w:t>
            </w:r>
            <w:r>
              <w:rPr>
                <w:rFonts w:ascii="Courier New" w:hAnsi="Courier New" w:cs="Courier New"/>
                <w:color w:val="000000"/>
                <w:spacing w:val="2"/>
                <w:sz w:val="20"/>
                <w:szCs w:val="20"/>
              </w:rPr>
              <w:br/>
              <w:t>баллы присваиваются за каждый уровень отдельно независимо от количества победителей и призеров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Республиканский уровень</w:t>
            </w:r>
            <w:r>
              <w:rPr>
                <w:rFonts w:ascii="Courier New" w:hAnsi="Courier New" w:cs="Courier New"/>
                <w:color w:val="000000"/>
                <w:spacing w:val="2"/>
                <w:sz w:val="20"/>
                <w:szCs w:val="20"/>
              </w:rPr>
              <w:br/>
              <w:t>Областной уровень</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инициатив заместителя руководителя в работе с педагогами, обучающимися, родителями и др.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Представлены инициативы и их эффективность</w:t>
            </w:r>
            <w:r>
              <w:rPr>
                <w:rFonts w:ascii="Courier New" w:hAnsi="Courier New" w:cs="Courier New"/>
                <w:color w:val="000000"/>
                <w:spacing w:val="2"/>
                <w:sz w:val="20"/>
                <w:szCs w:val="20"/>
              </w:rPr>
              <w:br/>
              <w:t>Представлены только инициативы</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1 балла</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Разработка программы (плана) инновационного развития организации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Программа включает системные инновации</w:t>
            </w:r>
            <w:r>
              <w:rPr>
                <w:rFonts w:ascii="Courier New" w:hAnsi="Courier New" w:cs="Courier New"/>
                <w:color w:val="000000"/>
                <w:spacing w:val="2"/>
                <w:sz w:val="20"/>
                <w:szCs w:val="20"/>
              </w:rPr>
              <w:br/>
              <w:t>Программа включает локальные инновации</w:t>
            </w:r>
            <w:r>
              <w:rPr>
                <w:rFonts w:ascii="Courier New" w:hAnsi="Courier New" w:cs="Courier New"/>
                <w:color w:val="000000"/>
                <w:spacing w:val="2"/>
                <w:sz w:val="20"/>
                <w:szCs w:val="20"/>
              </w:rPr>
              <w:br/>
              <w:t>Программа ориентирована только на функционирование организации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0,5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увеличения обучающихся по дуальной форме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Повышение на 5%</w:t>
            </w:r>
            <w:r>
              <w:rPr>
                <w:rFonts w:ascii="Courier New" w:hAnsi="Courier New" w:cs="Courier New"/>
                <w:color w:val="000000"/>
                <w:spacing w:val="2"/>
                <w:sz w:val="20"/>
                <w:szCs w:val="20"/>
              </w:rPr>
              <w:br/>
              <w:t>Повышение на 3%</w:t>
            </w:r>
            <w:r>
              <w:rPr>
                <w:rFonts w:ascii="Courier New" w:hAnsi="Courier New" w:cs="Courier New"/>
                <w:color w:val="000000"/>
                <w:spacing w:val="2"/>
                <w:sz w:val="20"/>
                <w:szCs w:val="20"/>
              </w:rPr>
              <w:br/>
              <w:t>В соответствии с уровнем прошлого года</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ИТОГО</w:t>
            </w:r>
            <w:r>
              <w:rPr>
                <w:rFonts w:ascii="Courier New" w:hAnsi="Courier New" w:cs="Courier New"/>
                <w:color w:val="000000"/>
                <w:spacing w:val="2"/>
                <w:sz w:val="20"/>
                <w:szCs w:val="20"/>
              </w:rPr>
              <w:br/>
              <w:t>"заместитель руководителя третьей категории" - от 33 до 44 и более балла;</w:t>
            </w:r>
            <w:r>
              <w:rPr>
                <w:rFonts w:ascii="Courier New" w:hAnsi="Courier New" w:cs="Courier New"/>
                <w:color w:val="000000"/>
                <w:spacing w:val="2"/>
                <w:sz w:val="20"/>
                <w:szCs w:val="20"/>
              </w:rPr>
              <w:br/>
              <w:t>"заместитель руководителя второй категории" - от 44 до 55 и более баллов;</w:t>
            </w:r>
            <w:r>
              <w:rPr>
                <w:rFonts w:ascii="Courier New" w:hAnsi="Courier New" w:cs="Courier New"/>
                <w:color w:val="000000"/>
                <w:spacing w:val="2"/>
                <w:sz w:val="20"/>
                <w:szCs w:val="20"/>
              </w:rPr>
              <w:br/>
              <w:t>"заместитель руководителя первой категории" - от 56 до 75 и более баллов</w:t>
            </w:r>
            <w:r>
              <w:rPr>
                <w:rFonts w:ascii="Courier New" w:hAnsi="Courier New" w:cs="Courier New"/>
                <w:color w:val="000000"/>
                <w:sz w:val="20"/>
                <w:szCs w:val="20"/>
              </w:rPr>
              <w:t>Скачать</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Показатели эффективности деятельности заместителя руководителя по учебно-методической, научно-методической работе, учебно-методическому объединению организации технического и профессионального, послесреднего образования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6183"/>
        <w:gridCol w:w="3072"/>
        <w:gridCol w:w="1026"/>
        <w:gridCol w:w="1371"/>
        <w:gridCol w:w="1333"/>
      </w:tblGrid>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Критерий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Показатели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Самооценка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Баллы членов </w:t>
            </w:r>
            <w:r>
              <w:rPr>
                <w:rFonts w:ascii="Courier New" w:hAnsi="Courier New" w:cs="Courier New"/>
                <w:color w:val="000000"/>
                <w:spacing w:val="2"/>
                <w:sz w:val="20"/>
                <w:szCs w:val="20"/>
              </w:rPr>
              <w:lastRenderedPageBreak/>
              <w:t>комиссии</w:t>
            </w: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Эффективность обеспечения открытости организации образования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Открытость организации образования:</w:t>
            </w:r>
            <w:r>
              <w:rPr>
                <w:rFonts w:ascii="Courier New" w:hAnsi="Courier New" w:cs="Courier New"/>
                <w:color w:val="000000"/>
                <w:spacing w:val="2"/>
                <w:sz w:val="20"/>
                <w:szCs w:val="20"/>
              </w:rPr>
              <w:br/>
              <w:t>- размещение на сайте;</w:t>
            </w:r>
            <w:r>
              <w:rPr>
                <w:rFonts w:ascii="Courier New" w:hAnsi="Courier New" w:cs="Courier New"/>
                <w:color w:val="000000"/>
                <w:spacing w:val="2"/>
                <w:sz w:val="20"/>
                <w:szCs w:val="20"/>
              </w:rPr>
              <w:br/>
              <w:t>- на странице в социальных сетях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частично;</w:t>
            </w:r>
            <w:r>
              <w:rPr>
                <w:rFonts w:ascii="Courier New" w:hAnsi="Courier New" w:cs="Courier New"/>
                <w:color w:val="000000"/>
                <w:spacing w:val="2"/>
                <w:sz w:val="20"/>
                <w:szCs w:val="20"/>
              </w:rPr>
              <w:br/>
              <w:t>присутствует 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0,5 баллов</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обеспечения качества образования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Участие студентов в соревнованиях, конкурсах, проектах научного направления</w:t>
            </w:r>
            <w:r>
              <w:rPr>
                <w:rFonts w:ascii="Courier New" w:hAnsi="Courier New" w:cs="Courier New"/>
                <w:color w:val="000000"/>
                <w:spacing w:val="2"/>
                <w:sz w:val="20"/>
                <w:szCs w:val="20"/>
              </w:rPr>
              <w:br/>
              <w:t>*примечание:</w:t>
            </w:r>
            <w:r>
              <w:rPr>
                <w:rFonts w:ascii="Courier New" w:hAnsi="Courier New" w:cs="Courier New"/>
                <w:color w:val="000000"/>
                <w:spacing w:val="2"/>
                <w:sz w:val="20"/>
                <w:szCs w:val="20"/>
              </w:rPr>
              <w:br/>
              <w:t>баллы присваиваются за каждый уровень отдельно независимо от количества победителей и призеров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Международный уровень</w:t>
            </w:r>
            <w:r>
              <w:rPr>
                <w:rFonts w:ascii="Courier New" w:hAnsi="Courier New" w:cs="Courier New"/>
                <w:color w:val="000000"/>
                <w:spacing w:val="2"/>
                <w:sz w:val="20"/>
                <w:szCs w:val="20"/>
              </w:rPr>
              <w:br/>
              <w:t>Республиканский уровень</w:t>
            </w:r>
            <w:r>
              <w:rPr>
                <w:rFonts w:ascii="Courier New" w:hAnsi="Courier New" w:cs="Courier New"/>
                <w:color w:val="000000"/>
                <w:spacing w:val="2"/>
                <w:sz w:val="20"/>
                <w:szCs w:val="20"/>
              </w:rPr>
              <w:br/>
              <w:t>Областной уровень</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воспитанников/обучающихся, ставших победителями (призерами) областных,</w:t>
            </w:r>
            <w:r>
              <w:rPr>
                <w:rFonts w:ascii="Courier New" w:hAnsi="Courier New" w:cs="Courier New"/>
                <w:color w:val="000000"/>
                <w:spacing w:val="2"/>
                <w:sz w:val="20"/>
                <w:szCs w:val="20"/>
              </w:rPr>
              <w:br/>
              <w:t>республиканских, международных олимпиад, конкурсов, соревнований</w:t>
            </w:r>
            <w:r>
              <w:rPr>
                <w:rFonts w:ascii="Courier New" w:hAnsi="Courier New" w:cs="Courier New"/>
                <w:color w:val="000000"/>
                <w:spacing w:val="2"/>
                <w:sz w:val="20"/>
                <w:szCs w:val="20"/>
              </w:rPr>
              <w:br/>
              <w:t>*примечание:</w:t>
            </w:r>
            <w:r>
              <w:rPr>
                <w:rFonts w:ascii="Courier New" w:hAnsi="Courier New" w:cs="Courier New"/>
                <w:color w:val="000000"/>
                <w:spacing w:val="2"/>
                <w:sz w:val="20"/>
                <w:szCs w:val="20"/>
              </w:rPr>
              <w:br/>
              <w:t>баллы присваиваются за каждый уровень отдельно независимо от количества победителей и призеров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Международный уровень</w:t>
            </w:r>
            <w:r>
              <w:rPr>
                <w:rFonts w:ascii="Courier New" w:hAnsi="Courier New" w:cs="Courier New"/>
                <w:color w:val="000000"/>
                <w:spacing w:val="2"/>
                <w:sz w:val="20"/>
                <w:szCs w:val="20"/>
              </w:rPr>
              <w:br/>
              <w:t>Республиканский уровень</w:t>
            </w:r>
            <w:r>
              <w:rPr>
                <w:rFonts w:ascii="Courier New" w:hAnsi="Courier New" w:cs="Courier New"/>
                <w:color w:val="000000"/>
                <w:spacing w:val="2"/>
                <w:sz w:val="20"/>
                <w:szCs w:val="20"/>
              </w:rPr>
              <w:br/>
              <w:t>Областной уровень</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развития кадрового потенциала, инновационной деятельности</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педагогов с высшим профессиональным образованием от общего количества педагогов организации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91 - 100%</w:t>
            </w:r>
            <w:r>
              <w:rPr>
                <w:rFonts w:ascii="Courier New" w:hAnsi="Courier New" w:cs="Courier New"/>
                <w:color w:val="000000"/>
                <w:spacing w:val="2"/>
                <w:sz w:val="20"/>
                <w:szCs w:val="20"/>
              </w:rPr>
              <w:br/>
              <w:t>81 – 90%</w:t>
            </w:r>
            <w:r>
              <w:rPr>
                <w:rFonts w:ascii="Courier New" w:hAnsi="Courier New" w:cs="Courier New"/>
                <w:color w:val="000000"/>
                <w:spacing w:val="2"/>
                <w:sz w:val="20"/>
                <w:szCs w:val="20"/>
              </w:rPr>
              <w:br/>
              <w:t>70 – 80%</w:t>
            </w:r>
            <w:r>
              <w:rPr>
                <w:rFonts w:ascii="Courier New" w:hAnsi="Courier New" w:cs="Courier New"/>
                <w:color w:val="000000"/>
                <w:spacing w:val="2"/>
                <w:sz w:val="20"/>
                <w:szCs w:val="20"/>
              </w:rPr>
              <w:br/>
              <w:t>Ниже 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Доля педагогов, имеющих ученую/академическую степень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 менее 30%</w:t>
            </w:r>
            <w:r>
              <w:rPr>
                <w:rFonts w:ascii="Courier New" w:hAnsi="Courier New" w:cs="Courier New"/>
                <w:color w:val="000000"/>
                <w:spacing w:val="2"/>
                <w:sz w:val="20"/>
                <w:szCs w:val="20"/>
              </w:rPr>
              <w:br/>
              <w:t>20-29%</w:t>
            </w:r>
            <w:r>
              <w:rPr>
                <w:rFonts w:ascii="Courier New" w:hAnsi="Courier New" w:cs="Courier New"/>
                <w:color w:val="000000"/>
                <w:spacing w:val="2"/>
                <w:sz w:val="20"/>
                <w:szCs w:val="20"/>
              </w:rPr>
              <w:br/>
              <w:t>15 — 19%</w:t>
            </w:r>
            <w:r>
              <w:rPr>
                <w:rFonts w:ascii="Courier New" w:hAnsi="Courier New" w:cs="Courier New"/>
                <w:color w:val="000000"/>
                <w:spacing w:val="2"/>
                <w:sz w:val="20"/>
                <w:szCs w:val="20"/>
              </w:rPr>
              <w:br/>
              <w:t>1 — 14%</w:t>
            </w:r>
            <w:r>
              <w:rPr>
                <w:rFonts w:ascii="Courier New" w:hAnsi="Courier New" w:cs="Courier New"/>
                <w:color w:val="000000"/>
                <w:spacing w:val="2"/>
                <w:sz w:val="20"/>
                <w:szCs w:val="20"/>
              </w:rPr>
              <w:br/>
              <w:t>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Динамика увеличения педагогов, имеющих квалификационную категорию "педагог-эксперт", "педагог-исследователь", "педагог-мастер"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Результативность работы по наставничеству (по курируемому направлению)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педагогов, ставших победителями/призерами конкурсов профессионального мастерства</w:t>
            </w:r>
            <w:r>
              <w:rPr>
                <w:rFonts w:ascii="Courier New" w:hAnsi="Courier New" w:cs="Courier New"/>
                <w:color w:val="000000"/>
                <w:spacing w:val="2"/>
                <w:sz w:val="20"/>
                <w:szCs w:val="20"/>
              </w:rPr>
              <w:br/>
              <w:t>*примечание:</w:t>
            </w:r>
            <w:r>
              <w:rPr>
                <w:rFonts w:ascii="Courier New" w:hAnsi="Courier New" w:cs="Courier New"/>
                <w:color w:val="000000"/>
                <w:spacing w:val="2"/>
                <w:sz w:val="20"/>
                <w:szCs w:val="20"/>
              </w:rPr>
              <w:br/>
              <w:t>баллы присваиваются за каждый уровень отдельно независимо от количества победителей и призеров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Международный уровень Республиканский уровень</w:t>
            </w:r>
            <w:r>
              <w:rPr>
                <w:rFonts w:ascii="Courier New" w:hAnsi="Courier New" w:cs="Courier New"/>
                <w:color w:val="000000"/>
                <w:spacing w:val="2"/>
                <w:sz w:val="20"/>
                <w:szCs w:val="20"/>
              </w:rPr>
              <w:br/>
              <w:t>Областной уровень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 балла</w:t>
            </w:r>
            <w:r>
              <w:rPr>
                <w:rFonts w:ascii="Courier New" w:hAnsi="Courier New" w:cs="Courier New"/>
                <w:color w:val="000000"/>
                <w:spacing w:val="2"/>
                <w:sz w:val="20"/>
                <w:szCs w:val="20"/>
              </w:rPr>
              <w:br/>
              <w:t>3 балла 2 балла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w:t>
            </w:r>
            <w:r>
              <w:rPr>
                <w:rFonts w:ascii="Courier New" w:hAnsi="Courier New" w:cs="Courier New"/>
                <w:color w:val="000000"/>
                <w:spacing w:val="2"/>
                <w:sz w:val="20"/>
                <w:szCs w:val="20"/>
              </w:rPr>
              <w:br/>
              <w:t>*примечание:</w:t>
            </w:r>
            <w:r>
              <w:rPr>
                <w:rFonts w:ascii="Courier New" w:hAnsi="Courier New" w:cs="Courier New"/>
                <w:color w:val="000000"/>
                <w:spacing w:val="2"/>
                <w:sz w:val="20"/>
                <w:szCs w:val="20"/>
              </w:rPr>
              <w:br/>
              <w:t>баллы присваиваются за каждый уровень отдельно независимо от количества победителей и призеров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Республиканский уровень</w:t>
            </w:r>
            <w:r>
              <w:rPr>
                <w:rFonts w:ascii="Courier New" w:hAnsi="Courier New" w:cs="Courier New"/>
                <w:color w:val="000000"/>
                <w:spacing w:val="2"/>
                <w:sz w:val="20"/>
                <w:szCs w:val="20"/>
              </w:rPr>
              <w:br/>
              <w:t>Областной уровень</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r>
              <w:rPr>
                <w:rFonts w:ascii="Courier New" w:hAnsi="Courier New" w:cs="Courier New"/>
                <w:color w:val="000000"/>
                <w:spacing w:val="2"/>
                <w:sz w:val="20"/>
                <w:szCs w:val="20"/>
              </w:rPr>
              <w:br/>
              <w:t>*примечание:</w:t>
            </w:r>
            <w:r>
              <w:rPr>
                <w:rFonts w:ascii="Courier New" w:hAnsi="Courier New" w:cs="Courier New"/>
                <w:color w:val="000000"/>
                <w:spacing w:val="2"/>
                <w:sz w:val="20"/>
                <w:szCs w:val="20"/>
              </w:rPr>
              <w:br/>
              <w:t>баллы присваиваются за каждый уровень отдельно независимо от количества победителей и призеров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Республиканский уровень</w:t>
            </w:r>
            <w:r>
              <w:rPr>
                <w:rFonts w:ascii="Courier New" w:hAnsi="Courier New" w:cs="Courier New"/>
                <w:color w:val="000000"/>
                <w:spacing w:val="2"/>
                <w:sz w:val="20"/>
                <w:szCs w:val="20"/>
              </w:rPr>
              <w:br/>
              <w:t>Областной уровень</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Инновационно-экспериментальная деятельность, участие в социальных/образовательных проектах</w:t>
            </w:r>
            <w:r>
              <w:rPr>
                <w:rFonts w:ascii="Courier New" w:hAnsi="Courier New" w:cs="Courier New"/>
                <w:color w:val="000000"/>
                <w:spacing w:val="2"/>
                <w:sz w:val="20"/>
                <w:szCs w:val="20"/>
              </w:rPr>
              <w:br/>
              <w:t>*примечание:</w:t>
            </w:r>
            <w:r>
              <w:rPr>
                <w:rFonts w:ascii="Courier New" w:hAnsi="Courier New" w:cs="Courier New"/>
                <w:color w:val="000000"/>
                <w:spacing w:val="2"/>
                <w:sz w:val="20"/>
                <w:szCs w:val="20"/>
              </w:rPr>
              <w:br/>
              <w:t>баллы присваиваются за каждый уровень отдельно независимо от количества победителей и призеров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Республиканский уровень</w:t>
            </w:r>
            <w:r>
              <w:rPr>
                <w:rFonts w:ascii="Courier New" w:hAnsi="Courier New" w:cs="Courier New"/>
                <w:color w:val="000000"/>
                <w:spacing w:val="2"/>
                <w:sz w:val="20"/>
                <w:szCs w:val="20"/>
              </w:rPr>
              <w:br/>
              <w:t>Областной уровень</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реализации планов ВКК по курируемому направлению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Достигнут</w:t>
            </w:r>
            <w:r>
              <w:rPr>
                <w:rFonts w:ascii="Courier New" w:hAnsi="Courier New" w:cs="Courier New"/>
                <w:color w:val="000000"/>
                <w:spacing w:val="2"/>
                <w:sz w:val="20"/>
                <w:szCs w:val="20"/>
              </w:rPr>
              <w:br/>
              <w:t>Частично достигнут</w:t>
            </w:r>
            <w:r>
              <w:rPr>
                <w:rFonts w:ascii="Courier New" w:hAnsi="Courier New" w:cs="Courier New"/>
                <w:color w:val="000000"/>
                <w:spacing w:val="2"/>
                <w:sz w:val="20"/>
                <w:szCs w:val="20"/>
              </w:rPr>
              <w:br/>
              <w:t>Не достигнут</w:t>
            </w:r>
            <w:r>
              <w:rPr>
                <w:rFonts w:ascii="Courier New" w:hAnsi="Courier New" w:cs="Courier New"/>
                <w:color w:val="000000"/>
                <w:spacing w:val="2"/>
                <w:sz w:val="20"/>
                <w:szCs w:val="20"/>
              </w:rPr>
              <w:br/>
              <w:t>Опыт работы распространен: район, область, республика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r>
              <w:rPr>
                <w:rFonts w:ascii="Courier New" w:hAnsi="Courier New" w:cs="Courier New"/>
                <w:color w:val="000000"/>
                <w:spacing w:val="2"/>
                <w:sz w:val="20"/>
                <w:szCs w:val="20"/>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w:t>
            </w:r>
            <w:r>
              <w:rPr>
                <w:rFonts w:ascii="Courier New" w:hAnsi="Courier New" w:cs="Courier New"/>
                <w:color w:val="000000"/>
                <w:spacing w:val="2"/>
                <w:sz w:val="20"/>
                <w:szCs w:val="20"/>
              </w:rPr>
              <w:br/>
              <w:t>*примечание:</w:t>
            </w:r>
            <w:r>
              <w:rPr>
                <w:rFonts w:ascii="Courier New" w:hAnsi="Courier New" w:cs="Courier New"/>
                <w:color w:val="000000"/>
                <w:spacing w:val="2"/>
                <w:sz w:val="20"/>
                <w:szCs w:val="20"/>
              </w:rPr>
              <w:br/>
              <w:t>баллы присваиваются за каждый уровень отдельно независимо от количества победителей и призеров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Республиканский уровень</w:t>
            </w:r>
            <w:r>
              <w:rPr>
                <w:rFonts w:ascii="Courier New" w:hAnsi="Courier New" w:cs="Courier New"/>
                <w:color w:val="000000"/>
                <w:spacing w:val="2"/>
                <w:sz w:val="20"/>
                <w:szCs w:val="20"/>
              </w:rPr>
              <w:br/>
              <w:t>Областной уровень 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инициатив заместителя руководителя в работе с педагогами, обучающимися, родителями и др.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Представлены инициативы и их эффективность</w:t>
            </w:r>
            <w:r>
              <w:rPr>
                <w:rFonts w:ascii="Courier New" w:hAnsi="Courier New" w:cs="Courier New"/>
                <w:color w:val="000000"/>
                <w:spacing w:val="2"/>
                <w:sz w:val="20"/>
                <w:szCs w:val="20"/>
              </w:rPr>
              <w:br/>
              <w:t>Представлены только инициативы</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1 балла</w:t>
            </w:r>
            <w:r>
              <w:rPr>
                <w:rFonts w:ascii="Courier New" w:hAnsi="Courier New" w:cs="Courier New"/>
                <w:color w:val="000000"/>
                <w:spacing w:val="2"/>
                <w:sz w:val="20"/>
                <w:szCs w:val="20"/>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Разработка программы (плана) инновационного развития организации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Программа включает системные инновации Программа включает локальные инновации</w:t>
            </w:r>
            <w:r>
              <w:rPr>
                <w:rFonts w:ascii="Courier New" w:hAnsi="Courier New" w:cs="Courier New"/>
                <w:color w:val="000000"/>
                <w:spacing w:val="2"/>
                <w:sz w:val="20"/>
                <w:szCs w:val="20"/>
              </w:rPr>
              <w:br/>
              <w:t>Программа ориентирована только на функционирование организации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0,5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ИТОГО</w:t>
            </w:r>
            <w:r>
              <w:rPr>
                <w:rFonts w:ascii="Courier New" w:hAnsi="Courier New" w:cs="Courier New"/>
                <w:color w:val="000000"/>
                <w:spacing w:val="2"/>
                <w:sz w:val="20"/>
                <w:szCs w:val="20"/>
              </w:rPr>
              <w:br/>
              <w:t>"заместитель руководителя третьей категории" - от 40 до 49 и более баллов;</w:t>
            </w:r>
            <w:r>
              <w:rPr>
                <w:rFonts w:ascii="Courier New" w:hAnsi="Courier New" w:cs="Courier New"/>
                <w:color w:val="000000"/>
                <w:spacing w:val="2"/>
                <w:sz w:val="20"/>
                <w:szCs w:val="20"/>
              </w:rPr>
              <w:br/>
              <w:t>"заместитель руководителя второй категории" - от 50 до 59 и более баллов;</w:t>
            </w:r>
            <w:r>
              <w:rPr>
                <w:rFonts w:ascii="Courier New" w:hAnsi="Courier New" w:cs="Courier New"/>
                <w:color w:val="000000"/>
                <w:spacing w:val="2"/>
                <w:sz w:val="20"/>
                <w:szCs w:val="20"/>
              </w:rPr>
              <w:br/>
              <w:t>"заместитель руководителя первой категории" - от 60 до 70 и более баллов</w:t>
            </w:r>
            <w:r>
              <w:rPr>
                <w:rFonts w:ascii="Courier New" w:hAnsi="Courier New" w:cs="Courier New"/>
                <w:color w:val="000000"/>
                <w:sz w:val="20"/>
                <w:szCs w:val="20"/>
              </w:rPr>
              <w:t>Скачать</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Показатели эффективности деятельности методистов методических кабинетов (центров)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73"/>
        <w:gridCol w:w="6209"/>
        <w:gridCol w:w="2251"/>
        <w:gridCol w:w="2019"/>
        <w:gridCol w:w="1371"/>
        <w:gridCol w:w="1257"/>
      </w:tblGrid>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Критерий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Показатели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Самооценка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Баллы членов комиссии</w:t>
            </w: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обеспечения открытости организации образования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разработанных программ, методических пособий, учебно-методических комплексов, одобренных учебно-методическим советом соответствующего уровня (автор/соавтор), имеющих свидетельство о внесении сведений в государственный реестр прав на объекты, охраняемые авторским правом, на разработанные материалы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(по разработанному количеству)</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Публикации, выступления на научно-практических конференциях или семинарах, или форумах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Отзывы на уроки педагогов за последние три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балл на каждый год</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Участие в проектах, исследовательской или инновационной или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Республиканский уровень</w:t>
            </w:r>
            <w:r>
              <w:rPr>
                <w:rFonts w:ascii="Courier New" w:hAnsi="Courier New" w:cs="Courier New"/>
                <w:color w:val="000000"/>
                <w:spacing w:val="2"/>
                <w:sz w:val="20"/>
                <w:szCs w:val="20"/>
              </w:rPr>
              <w:br/>
              <w:t>Областной уровень</w:t>
            </w:r>
            <w:r>
              <w:rPr>
                <w:rFonts w:ascii="Courier New" w:hAnsi="Courier New" w:cs="Courier New"/>
                <w:color w:val="000000"/>
                <w:spacing w:val="2"/>
                <w:sz w:val="20"/>
                <w:szCs w:val="20"/>
              </w:rPr>
              <w:br/>
              <w:t>Районный уровень</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r>
              <w:rPr>
                <w:rFonts w:ascii="Courier New" w:hAnsi="Courier New" w:cs="Courier New"/>
                <w:color w:val="000000"/>
                <w:spacing w:val="2"/>
                <w:sz w:val="20"/>
                <w:szCs w:val="20"/>
              </w:rPr>
              <w:br/>
              <w:t>(суммировать по уровням)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Участие в рабочих группах или экспертных советах, или конкурсных комиссиях/жюри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Республиканский уровень</w:t>
            </w:r>
            <w:r>
              <w:rPr>
                <w:rFonts w:ascii="Courier New" w:hAnsi="Courier New" w:cs="Courier New"/>
                <w:color w:val="000000"/>
                <w:spacing w:val="2"/>
                <w:sz w:val="20"/>
                <w:szCs w:val="20"/>
              </w:rPr>
              <w:br/>
              <w:t>Областной уровень</w:t>
            </w:r>
            <w:r>
              <w:rPr>
                <w:rFonts w:ascii="Courier New" w:hAnsi="Courier New" w:cs="Courier New"/>
                <w:color w:val="000000"/>
                <w:spacing w:val="2"/>
                <w:sz w:val="20"/>
                <w:szCs w:val="20"/>
              </w:rPr>
              <w:br/>
              <w:t>Районный уровень</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 балла</w:t>
            </w:r>
            <w:r>
              <w:rPr>
                <w:rFonts w:ascii="Courier New" w:hAnsi="Courier New" w:cs="Courier New"/>
                <w:color w:val="000000"/>
                <w:spacing w:val="2"/>
                <w:sz w:val="20"/>
                <w:szCs w:val="20"/>
              </w:rPr>
              <w:br/>
              <w:t>3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r>
              <w:rPr>
                <w:rFonts w:ascii="Courier New" w:hAnsi="Courier New" w:cs="Courier New"/>
                <w:color w:val="000000"/>
                <w:spacing w:val="2"/>
                <w:sz w:val="20"/>
                <w:szCs w:val="20"/>
              </w:rPr>
              <w:br/>
              <w:t>(суммировать по уровням)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организованных семинаров, конференций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Республиканский уровень</w:t>
            </w:r>
            <w:r>
              <w:rPr>
                <w:rFonts w:ascii="Courier New" w:hAnsi="Courier New" w:cs="Courier New"/>
                <w:color w:val="000000"/>
                <w:spacing w:val="2"/>
                <w:sz w:val="20"/>
                <w:szCs w:val="20"/>
              </w:rPr>
              <w:br/>
              <w:t>Областной уровень</w:t>
            </w:r>
            <w:r>
              <w:rPr>
                <w:rFonts w:ascii="Courier New" w:hAnsi="Courier New" w:cs="Courier New"/>
                <w:color w:val="000000"/>
                <w:spacing w:val="2"/>
                <w:sz w:val="20"/>
                <w:szCs w:val="20"/>
              </w:rPr>
              <w:br/>
              <w:t>Районный уровень</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балла</w:t>
            </w:r>
            <w:r>
              <w:rPr>
                <w:rFonts w:ascii="Courier New" w:hAnsi="Courier New" w:cs="Courier New"/>
                <w:color w:val="000000"/>
                <w:spacing w:val="2"/>
                <w:sz w:val="20"/>
                <w:szCs w:val="20"/>
              </w:rPr>
              <w:b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r>
              <w:rPr>
                <w:rFonts w:ascii="Courier New" w:hAnsi="Courier New" w:cs="Courier New"/>
                <w:color w:val="000000"/>
                <w:spacing w:val="2"/>
                <w:sz w:val="20"/>
                <w:szCs w:val="20"/>
              </w:rPr>
              <w:br/>
              <w:t>(суммировать по уровням)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Эффективность инициатив в работе с педагогами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Представлены инициативы и их эффективность</w:t>
            </w:r>
            <w:r>
              <w:rPr>
                <w:rFonts w:ascii="Courier New" w:hAnsi="Courier New" w:cs="Courier New"/>
                <w:color w:val="000000"/>
                <w:spacing w:val="2"/>
                <w:sz w:val="20"/>
                <w:szCs w:val="20"/>
              </w:rPr>
              <w:br/>
              <w:t>Представлены только инициативы</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балла</w:t>
            </w:r>
            <w:r>
              <w:rPr>
                <w:rFonts w:ascii="Courier New" w:hAnsi="Courier New" w:cs="Courier New"/>
                <w:color w:val="000000"/>
                <w:spacing w:val="2"/>
                <w:sz w:val="20"/>
                <w:szCs w:val="20"/>
              </w:rPr>
              <w:b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Наличие сертификата о курсах повышения квалификации, разрешенных уполномоченным органом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Распространение педагогического опыта методиста по курируемому направлению в профессиональном сообществе через социальные сети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Оцениваемый показатель присутствует</w:t>
            </w:r>
            <w:r>
              <w:rPr>
                <w:rFonts w:ascii="Courier New" w:hAnsi="Courier New" w:cs="Courier New"/>
                <w:color w:val="000000"/>
                <w:spacing w:val="2"/>
                <w:sz w:val="20"/>
                <w:szCs w:val="20"/>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балл</w:t>
            </w:r>
            <w:r>
              <w:rPr>
                <w:rFonts w:ascii="Courier New" w:hAnsi="Courier New" w:cs="Courier New"/>
                <w:color w:val="000000"/>
                <w:spacing w:val="2"/>
                <w:sz w:val="20"/>
                <w:szCs w:val="20"/>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ИТОГО</w:t>
            </w:r>
            <w:r>
              <w:rPr>
                <w:rFonts w:ascii="Courier New" w:hAnsi="Courier New" w:cs="Courier New"/>
                <w:color w:val="000000"/>
                <w:spacing w:val="2"/>
                <w:sz w:val="20"/>
                <w:szCs w:val="20"/>
              </w:rPr>
              <w:br/>
              <w:t>"педагог-модератор" - от 20 до 25 и более баллов;</w:t>
            </w:r>
            <w:r>
              <w:rPr>
                <w:rFonts w:ascii="Courier New" w:hAnsi="Courier New" w:cs="Courier New"/>
                <w:color w:val="000000"/>
                <w:spacing w:val="2"/>
                <w:sz w:val="20"/>
                <w:szCs w:val="20"/>
              </w:rPr>
              <w:br/>
              <w:t>"педагог-эксперт" — от 26 до 30 и более баллов;</w:t>
            </w:r>
            <w:r>
              <w:rPr>
                <w:rFonts w:ascii="Courier New" w:hAnsi="Courier New" w:cs="Courier New"/>
                <w:color w:val="000000"/>
                <w:spacing w:val="2"/>
                <w:sz w:val="20"/>
                <w:szCs w:val="20"/>
              </w:rPr>
              <w:br/>
              <w:t>"педагог-исследователь" — от 31 до 35 и более баллов;</w:t>
            </w:r>
            <w:r>
              <w:rPr>
                <w:rFonts w:ascii="Courier New" w:hAnsi="Courier New" w:cs="Courier New"/>
                <w:color w:val="000000"/>
                <w:spacing w:val="2"/>
                <w:sz w:val="20"/>
                <w:szCs w:val="20"/>
              </w:rPr>
              <w:br/>
              <w:t>"педагог-мастер" - от 36 до 40 и более баллов</w:t>
            </w:r>
            <w:r>
              <w:rPr>
                <w:rFonts w:ascii="Courier New" w:hAnsi="Courier New" w:cs="Courier New"/>
                <w:color w:val="000000"/>
                <w:sz w:val="20"/>
                <w:szCs w:val="20"/>
              </w:rPr>
              <w:t>Скачать</w:t>
            </w:r>
          </w:p>
        </w:tc>
      </w:tr>
    </w:tbl>
    <w:p w:rsidR="00E67BB7" w:rsidRDefault="00E67BB7" w:rsidP="00E67BB7">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48" w:name="z831"/>
            <w:bookmarkEnd w:id="48"/>
            <w:r>
              <w:rPr>
                <w:rFonts w:ascii="Courier New" w:hAnsi="Courier New" w:cs="Courier New"/>
                <w:color w:val="000000"/>
                <w:sz w:val="20"/>
                <w:szCs w:val="20"/>
              </w:rPr>
              <w:t>Приложение 23</w:t>
            </w:r>
            <w:r>
              <w:rPr>
                <w:rFonts w:ascii="Courier New" w:hAnsi="Courier New" w:cs="Courier New"/>
                <w:color w:val="000000"/>
                <w:sz w:val="20"/>
                <w:szCs w:val="20"/>
              </w:rPr>
              <w:br/>
              <w:t>к Правилам и условиям</w:t>
            </w:r>
            <w:r>
              <w:rPr>
                <w:rFonts w:ascii="Courier New" w:hAnsi="Courier New" w:cs="Courier New"/>
                <w:color w:val="000000"/>
                <w:sz w:val="20"/>
                <w:szCs w:val="20"/>
              </w:rPr>
              <w:br/>
              <w:t>проведения аттестации педагогов</w:t>
            </w:r>
          </w:p>
        </w:tc>
      </w:tr>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49" w:name="z832"/>
            <w:bookmarkEnd w:id="49"/>
            <w:r>
              <w:rPr>
                <w:rFonts w:ascii="Courier New" w:hAnsi="Courier New" w:cs="Courier New"/>
                <w:color w:val="000000"/>
                <w:sz w:val="20"/>
                <w:szCs w:val="20"/>
              </w:rPr>
              <w:t>Форма</w:t>
            </w:r>
          </w:p>
        </w:tc>
      </w:tr>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50" w:name="z833"/>
            <w:bookmarkEnd w:id="50"/>
            <w:r>
              <w:rPr>
                <w:rFonts w:ascii="Courier New" w:hAnsi="Courier New" w:cs="Courier New"/>
                <w:color w:val="000000"/>
                <w:sz w:val="20"/>
                <w:szCs w:val="20"/>
              </w:rPr>
              <w:t>Председателю</w:t>
            </w:r>
            <w:r>
              <w:rPr>
                <w:rFonts w:ascii="Courier New" w:hAnsi="Courier New" w:cs="Courier New"/>
                <w:color w:val="000000"/>
                <w:sz w:val="20"/>
                <w:szCs w:val="20"/>
              </w:rPr>
              <w:br/>
              <w:t>аттестационной комиссии</w:t>
            </w:r>
            <w:r>
              <w:rPr>
                <w:rFonts w:ascii="Courier New" w:hAnsi="Courier New" w:cs="Courier New"/>
                <w:color w:val="000000"/>
                <w:sz w:val="20"/>
                <w:szCs w:val="20"/>
              </w:rPr>
              <w:br/>
              <w:t>соответствующего уровня</w:t>
            </w:r>
            <w:r>
              <w:rPr>
                <w:rFonts w:ascii="Courier New" w:hAnsi="Courier New" w:cs="Courier New"/>
                <w:color w:val="000000"/>
                <w:sz w:val="20"/>
                <w:szCs w:val="20"/>
              </w:rPr>
              <w:br/>
              <w:t>________________________</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Заявление на участие в очередной/в досрочном присвоении квалификационной категории аттестации руководителей организаций образования, методических кабинетов (центров)</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Я, ________________________________________________________________,</w:t>
      </w:r>
      <w:r>
        <w:rPr>
          <w:rFonts w:ascii="Courier New" w:hAnsi="Courier New" w:cs="Courier New"/>
          <w:color w:val="000000"/>
          <w:spacing w:val="2"/>
          <w:sz w:val="20"/>
          <w:szCs w:val="20"/>
        </w:rPr>
        <w:br/>
        <w:t>(Ф.И.О. (при его наличии) педагога)</w:t>
      </w:r>
      <w:r>
        <w:rPr>
          <w:rFonts w:ascii="Courier New" w:hAnsi="Courier New" w:cs="Courier New"/>
          <w:color w:val="000000"/>
          <w:spacing w:val="2"/>
          <w:sz w:val="20"/>
          <w:szCs w:val="20"/>
        </w:rPr>
        <w:br/>
        <w:t>ИИН ______________________________________________________________</w:t>
      </w:r>
      <w:r>
        <w:rPr>
          <w:rFonts w:ascii="Courier New" w:hAnsi="Courier New" w:cs="Courier New"/>
          <w:color w:val="000000"/>
          <w:spacing w:val="2"/>
          <w:sz w:val="20"/>
          <w:szCs w:val="20"/>
        </w:rPr>
        <w:br/>
        <w:t>___________________________________________________________________</w:t>
      </w:r>
      <w:r>
        <w:rPr>
          <w:rFonts w:ascii="Courier New" w:hAnsi="Courier New" w:cs="Courier New"/>
          <w:color w:val="000000"/>
          <w:spacing w:val="2"/>
          <w:sz w:val="20"/>
          <w:szCs w:val="20"/>
        </w:rPr>
        <w:br/>
        <w:t>(должность, место работы)</w:t>
      </w:r>
      <w:r>
        <w:rPr>
          <w:rFonts w:ascii="Courier New" w:hAnsi="Courier New" w:cs="Courier New"/>
          <w:color w:val="000000"/>
          <w:spacing w:val="2"/>
          <w:sz w:val="20"/>
          <w:szCs w:val="20"/>
        </w:rPr>
        <w:br/>
        <w:t>прошу допустить на участие в очередной аттестации в 20 ___ году,</w:t>
      </w:r>
      <w:r>
        <w:rPr>
          <w:rFonts w:ascii="Courier New" w:hAnsi="Courier New" w:cs="Courier New"/>
          <w:color w:val="000000"/>
          <w:spacing w:val="2"/>
          <w:sz w:val="20"/>
          <w:szCs w:val="20"/>
        </w:rPr>
        <w:br/>
        <w:t>по должности (специальности)</w:t>
      </w:r>
      <w:r>
        <w:rPr>
          <w:rFonts w:ascii="Courier New" w:hAnsi="Courier New" w:cs="Courier New"/>
          <w:color w:val="000000"/>
          <w:spacing w:val="2"/>
          <w:sz w:val="20"/>
          <w:szCs w:val="20"/>
        </w:rPr>
        <w:br/>
        <w:t>___________________________________________________ _______________.</w:t>
      </w:r>
      <w:r>
        <w:rPr>
          <w:rFonts w:ascii="Courier New" w:hAnsi="Courier New" w:cs="Courier New"/>
          <w:color w:val="000000"/>
          <w:spacing w:val="2"/>
          <w:sz w:val="20"/>
          <w:szCs w:val="20"/>
        </w:rPr>
        <w:br/>
        <w:t>__________________________________________________________________.</w:t>
      </w:r>
      <w:r>
        <w:rPr>
          <w:rFonts w:ascii="Courier New" w:hAnsi="Courier New" w:cs="Courier New"/>
          <w:color w:val="000000"/>
          <w:spacing w:val="2"/>
          <w:sz w:val="20"/>
          <w:szCs w:val="20"/>
        </w:rPr>
        <w:br/>
        <w:t>В настоящее время имею квалификационную категорию _________________,</w:t>
      </w:r>
      <w:r>
        <w:rPr>
          <w:rFonts w:ascii="Courier New" w:hAnsi="Courier New" w:cs="Courier New"/>
          <w:color w:val="000000"/>
          <w:spacing w:val="2"/>
          <w:sz w:val="20"/>
          <w:szCs w:val="20"/>
        </w:rPr>
        <w:br/>
        <w:t>действительную до____(день) ____ (месяц) ______ года.</w:t>
      </w:r>
      <w:r>
        <w:rPr>
          <w:rFonts w:ascii="Courier New" w:hAnsi="Courier New" w:cs="Courier New"/>
          <w:color w:val="000000"/>
          <w:spacing w:val="2"/>
          <w:sz w:val="20"/>
          <w:szCs w:val="20"/>
        </w:rPr>
        <w:br/>
        <w:t>Основанием считаю следующие результаты работы:</w:t>
      </w:r>
      <w:r>
        <w:rPr>
          <w:rFonts w:ascii="Courier New" w:hAnsi="Courier New" w:cs="Courier New"/>
          <w:color w:val="000000"/>
          <w:spacing w:val="2"/>
          <w:sz w:val="20"/>
          <w:szCs w:val="20"/>
        </w:rPr>
        <w:br/>
        <w:t>__________________________________________________________________</w:t>
      </w:r>
      <w:r>
        <w:rPr>
          <w:rFonts w:ascii="Courier New" w:hAnsi="Courier New" w:cs="Courier New"/>
          <w:color w:val="000000"/>
          <w:spacing w:val="2"/>
          <w:sz w:val="20"/>
          <w:szCs w:val="20"/>
        </w:rPr>
        <w:br/>
        <w:t>__________________________________________________________________</w:t>
      </w:r>
      <w:r>
        <w:rPr>
          <w:rFonts w:ascii="Courier New" w:hAnsi="Courier New" w:cs="Courier New"/>
          <w:color w:val="000000"/>
          <w:spacing w:val="2"/>
          <w:sz w:val="20"/>
          <w:szCs w:val="20"/>
        </w:rPr>
        <w:br/>
        <w:t>__________________________________________________________________.</w:t>
      </w:r>
      <w:r>
        <w:rPr>
          <w:rFonts w:ascii="Courier New" w:hAnsi="Courier New" w:cs="Courier New"/>
          <w:color w:val="000000"/>
          <w:spacing w:val="2"/>
          <w:sz w:val="20"/>
          <w:szCs w:val="20"/>
        </w:rPr>
        <w:br/>
        <w:t>Сообщаю о себе следующие сведения:</w:t>
      </w:r>
      <w:r>
        <w:rPr>
          <w:rFonts w:ascii="Courier New" w:hAnsi="Courier New" w:cs="Courier New"/>
          <w:color w:val="000000"/>
          <w:spacing w:val="2"/>
          <w:sz w:val="20"/>
          <w:szCs w:val="20"/>
        </w:rPr>
        <w:br/>
        <w:t>__________________________________________________________________</w:t>
      </w:r>
      <w:r>
        <w:rPr>
          <w:rFonts w:ascii="Courier New" w:hAnsi="Courier New" w:cs="Courier New"/>
          <w:color w:val="000000"/>
          <w:spacing w:val="2"/>
          <w:sz w:val="20"/>
          <w:szCs w:val="20"/>
        </w:rPr>
        <w:br/>
        <w:t>__________________________________________________________________.</w:t>
      </w:r>
      <w:r>
        <w:rPr>
          <w:rFonts w:ascii="Courier New" w:hAnsi="Courier New" w:cs="Courier New"/>
          <w:color w:val="000000"/>
          <w:spacing w:val="2"/>
          <w:sz w:val="20"/>
          <w:szCs w:val="20"/>
        </w:rPr>
        <w:br/>
        <w:t>Образование: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566"/>
        <w:gridCol w:w="1477"/>
        <w:gridCol w:w="9337"/>
      </w:tblGrid>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учебного 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Период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r>
              <w:rPr>
                <w:rFonts w:ascii="Courier New" w:hAnsi="Courier New" w:cs="Courier New"/>
                <w:color w:val="000000"/>
                <w:sz w:val="20"/>
                <w:szCs w:val="20"/>
              </w:rPr>
              <w:t>Скачать</w:t>
            </w:r>
          </w:p>
        </w:tc>
      </w:tr>
    </w:tbl>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Стаж работы: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61"/>
        <w:gridCol w:w="7210"/>
        <w:gridCol w:w="1859"/>
        <w:gridCol w:w="3550"/>
      </w:tblGrid>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Общий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Педагогический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Руководителем (заместителем руководителя) организации образования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r>
              <w:rPr>
                <w:rFonts w:ascii="Courier New" w:hAnsi="Courier New" w:cs="Courier New"/>
                <w:color w:val="000000"/>
                <w:sz w:val="20"/>
                <w:szCs w:val="20"/>
              </w:rPr>
              <w:t>Скачать</w:t>
            </w:r>
          </w:p>
        </w:tc>
      </w:tr>
    </w:tbl>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Награды, звания, ученая (академическая) степень, ученое звание с указанием года</w:t>
      </w:r>
      <w:r>
        <w:rPr>
          <w:rFonts w:ascii="Courier New" w:hAnsi="Courier New" w:cs="Courier New"/>
          <w:color w:val="000000"/>
          <w:spacing w:val="2"/>
          <w:sz w:val="20"/>
          <w:szCs w:val="20"/>
        </w:rPr>
        <w:br/>
        <w:t>получения (присвоения)</w:t>
      </w:r>
      <w:r>
        <w:rPr>
          <w:rFonts w:ascii="Courier New" w:hAnsi="Courier New" w:cs="Courier New"/>
          <w:color w:val="000000"/>
          <w:spacing w:val="2"/>
          <w:sz w:val="20"/>
          <w:szCs w:val="20"/>
        </w:rPr>
        <w:br/>
        <w:t>_________________________________________________________________</w:t>
      </w:r>
      <w:r>
        <w:rPr>
          <w:rFonts w:ascii="Courier New" w:hAnsi="Courier New" w:cs="Courier New"/>
          <w:color w:val="000000"/>
          <w:spacing w:val="2"/>
          <w:sz w:val="20"/>
          <w:szCs w:val="20"/>
        </w:rPr>
        <w:br/>
        <w:t>Место работы:</w:t>
      </w:r>
      <w:r>
        <w:rPr>
          <w:rFonts w:ascii="Courier New" w:hAnsi="Courier New" w:cs="Courier New"/>
          <w:color w:val="000000"/>
          <w:spacing w:val="2"/>
          <w:sz w:val="20"/>
          <w:szCs w:val="20"/>
        </w:rPr>
        <w:br/>
        <w:t>_________________________________________________________________</w:t>
      </w:r>
      <w:r>
        <w:rPr>
          <w:rFonts w:ascii="Courier New" w:hAnsi="Courier New" w:cs="Courier New"/>
          <w:color w:val="000000"/>
          <w:spacing w:val="2"/>
          <w:sz w:val="20"/>
          <w:szCs w:val="20"/>
        </w:rPr>
        <w:br/>
        <w:t>наименование организации образования, должность</w:t>
      </w:r>
      <w:r>
        <w:rPr>
          <w:rFonts w:ascii="Courier New" w:hAnsi="Courier New" w:cs="Courier New"/>
          <w:color w:val="000000"/>
          <w:spacing w:val="2"/>
          <w:sz w:val="20"/>
          <w:szCs w:val="20"/>
        </w:rPr>
        <w:br/>
        <w:t>С Правилами аттестации ознакомлен (-а).</w:t>
      </w:r>
      <w:r>
        <w:rPr>
          <w:rFonts w:ascii="Courier New" w:hAnsi="Courier New" w:cs="Courier New"/>
          <w:color w:val="000000"/>
          <w:spacing w:val="2"/>
          <w:sz w:val="20"/>
          <w:szCs w:val="20"/>
        </w:rPr>
        <w:br/>
        <w:t>"____" __________ 20 ___ года</w:t>
      </w:r>
      <w:r>
        <w:rPr>
          <w:rFonts w:ascii="Courier New" w:hAnsi="Courier New" w:cs="Courier New"/>
          <w:color w:val="000000"/>
          <w:spacing w:val="2"/>
          <w:sz w:val="20"/>
          <w:szCs w:val="20"/>
        </w:rPr>
        <w:br/>
        <w:t>__________________ (подпись)</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51" w:name="z838"/>
            <w:bookmarkEnd w:id="51"/>
            <w:r>
              <w:rPr>
                <w:rFonts w:ascii="Courier New" w:hAnsi="Courier New" w:cs="Courier New"/>
                <w:color w:val="000000"/>
                <w:sz w:val="20"/>
                <w:szCs w:val="20"/>
              </w:rPr>
              <w:t>Приложение 24</w:t>
            </w:r>
            <w:r>
              <w:rPr>
                <w:rFonts w:ascii="Courier New" w:hAnsi="Courier New" w:cs="Courier New"/>
                <w:color w:val="000000"/>
                <w:sz w:val="20"/>
                <w:szCs w:val="20"/>
              </w:rPr>
              <w:br/>
              <w:t>к Правилам и условиям</w:t>
            </w:r>
            <w:r>
              <w:rPr>
                <w:rFonts w:ascii="Courier New" w:hAnsi="Courier New" w:cs="Courier New"/>
                <w:color w:val="000000"/>
                <w:sz w:val="20"/>
                <w:szCs w:val="20"/>
              </w:rPr>
              <w:br/>
              <w:t>проведения аттестации педагогов</w:t>
            </w:r>
          </w:p>
        </w:tc>
      </w:tr>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52" w:name="z839"/>
            <w:bookmarkEnd w:id="52"/>
            <w:r>
              <w:rPr>
                <w:rFonts w:ascii="Courier New" w:hAnsi="Courier New" w:cs="Courier New"/>
                <w:color w:val="000000"/>
                <w:sz w:val="20"/>
                <w:szCs w:val="20"/>
              </w:rPr>
              <w:t>Форма</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Оценочный лист на руководителя/заместителя руководителя организации образования, (методического кабинета (центров)/методиста методического кабинета (центров), подлежащего аттестации (заполняется членом аттестационной комиссии)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Вид аттестации: очередная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noProof/>
          <w:color w:val="000000"/>
          <w:spacing w:val="2"/>
          <w:sz w:val="20"/>
          <w:szCs w:val="20"/>
        </w:rPr>
        <w:drawing>
          <wp:inline distT="0" distB="0" distL="0" distR="0">
            <wp:extent cx="293370" cy="293370"/>
            <wp:effectExtent l="0" t="0" r="0" b="0"/>
            <wp:docPr id="7" name="Рисунок 7" descr="https://adilet.zan.kz/files/1451/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ilet.zan.kz/files/1451/27/0.jp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rsidR="00E67BB7" w:rsidRDefault="00E67BB7" w:rsidP="00E67BB7">
      <w:pPr>
        <w:rPr>
          <w:rFonts w:ascii="Times New Roman" w:hAnsi="Times New Roman" w:cs="Times New Roman"/>
          <w:sz w:val="24"/>
          <w:szCs w:val="24"/>
        </w:rPr>
      </w:pPr>
      <w:r>
        <w:rPr>
          <w:rFonts w:ascii="Courier New" w:hAnsi="Courier New" w:cs="Courier New"/>
          <w:color w:val="000000"/>
          <w:sz w:val="20"/>
          <w:szCs w:val="20"/>
          <w:shd w:val="clear" w:color="auto" w:fill="FFFFFF"/>
        </w:rPr>
        <w:t>; повторная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noProof/>
          <w:color w:val="000000"/>
          <w:spacing w:val="2"/>
          <w:sz w:val="20"/>
          <w:szCs w:val="20"/>
        </w:rPr>
        <w:drawing>
          <wp:inline distT="0" distB="0" distL="0" distR="0">
            <wp:extent cx="293370" cy="293370"/>
            <wp:effectExtent l="0" t="0" r="0" b="0"/>
            <wp:docPr id="6" name="Рисунок 6" descr="https://adilet.zan.kz/files/1451/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dilet.zan.kz/files/1451/27/1.jp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rsidR="00E67BB7" w:rsidRDefault="00E67BB7" w:rsidP="00E67BB7">
      <w:pPr>
        <w:rPr>
          <w:rFonts w:ascii="Times New Roman" w:hAnsi="Times New Roman" w:cs="Times New Roman"/>
          <w:sz w:val="24"/>
          <w:szCs w:val="24"/>
        </w:rPr>
      </w:pPr>
      <w:r>
        <w:rPr>
          <w:rFonts w:ascii="Courier New" w:hAnsi="Courier New" w:cs="Courier New"/>
          <w:color w:val="000000"/>
          <w:sz w:val="20"/>
          <w:szCs w:val="20"/>
          <w:shd w:val="clear" w:color="auto" w:fill="FFFFFF"/>
        </w:rPr>
        <w:t>; очередная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noProof/>
          <w:color w:val="000000"/>
          <w:spacing w:val="2"/>
          <w:sz w:val="20"/>
          <w:szCs w:val="20"/>
        </w:rPr>
        <w:drawing>
          <wp:inline distT="0" distB="0" distL="0" distR="0">
            <wp:extent cx="293370" cy="293370"/>
            <wp:effectExtent l="0" t="0" r="0" b="0"/>
            <wp:docPr id="5" name="Рисунок 5" descr="https://adilet.zan.kz/files/1451/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dilet.zan.kz/files/1451/27/2.jp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rsidR="00E67BB7" w:rsidRDefault="00E67BB7" w:rsidP="00E67BB7">
      <w:pPr>
        <w:rPr>
          <w:rFonts w:ascii="Times New Roman" w:hAnsi="Times New Roman" w:cs="Times New Roman"/>
          <w:sz w:val="24"/>
          <w:szCs w:val="24"/>
        </w:rPr>
      </w:pPr>
      <w:r>
        <w:rPr>
          <w:rFonts w:ascii="Courier New" w:hAnsi="Courier New" w:cs="Courier New"/>
          <w:color w:val="000000"/>
          <w:sz w:val="20"/>
          <w:szCs w:val="20"/>
          <w:shd w:val="clear" w:color="auto" w:fill="FFFFFF"/>
        </w:rPr>
        <w:t>; -</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досрочное присвоение квалификационной категории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noProof/>
          <w:color w:val="000000"/>
          <w:spacing w:val="2"/>
          <w:sz w:val="20"/>
          <w:szCs w:val="20"/>
        </w:rPr>
        <w:drawing>
          <wp:inline distT="0" distB="0" distL="0" distR="0">
            <wp:extent cx="293370" cy="293370"/>
            <wp:effectExtent l="0" t="0" r="0" b="0"/>
            <wp:docPr id="4" name="Рисунок 4" descr="https://adilet.zan.kz/files/1451/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dilet.zan.kz/files/1451/27/3.jp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rsidR="00E67BB7" w:rsidRDefault="00E67BB7" w:rsidP="00E67BB7">
      <w:pPr>
        <w:rPr>
          <w:rFonts w:ascii="Times New Roman" w:hAnsi="Times New Roman" w:cs="Times New Roman"/>
          <w:sz w:val="24"/>
          <w:szCs w:val="24"/>
        </w:rPr>
      </w:pPr>
      <w:r>
        <w:rPr>
          <w:rFonts w:ascii="Courier New" w:hAnsi="Courier New" w:cs="Courier New"/>
          <w:color w:val="000000"/>
          <w:sz w:val="20"/>
          <w:szCs w:val="20"/>
        </w:rPr>
        <w:br/>
      </w:r>
      <w:r>
        <w:rPr>
          <w:rFonts w:ascii="Courier New" w:hAnsi="Courier New" w:cs="Courier New"/>
          <w:color w:val="000000"/>
          <w:sz w:val="20"/>
          <w:szCs w:val="20"/>
          <w:shd w:val="clear" w:color="auto" w:fill="FFFFFF"/>
        </w:rPr>
        <w:t>(нужное отметить знаком X) Ф.И.О.</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(при его наличии) 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lastRenderedPageBreak/>
        <w:t>Должность 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Решение члена аттестационной комиссии:</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Обоснование членом аттестационной комиссии своего решения:</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Соответствует занимаемой должности /квалификационной категории</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Отсутствуют основания для установления квалификационной категории</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Обоснование: 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Член аттестационной комиссии</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(Ф.И.О. (при его наличии), подпись)</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Секретарь аттестационной комиссии</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(Ф.И.О. (при его наличии), подпись)</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Дата "____" __________ 20 ___ года</w:t>
      </w:r>
      <w:r>
        <w:rPr>
          <w:rFonts w:ascii="Courier New" w:hAnsi="Courier New" w:cs="Courier New"/>
          <w:color w:val="000000"/>
          <w:sz w:val="20"/>
          <w:szCs w:val="20"/>
        </w:rPr>
        <w:br/>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53" w:name="z842"/>
            <w:bookmarkEnd w:id="53"/>
            <w:r>
              <w:rPr>
                <w:rFonts w:ascii="Courier New" w:hAnsi="Courier New" w:cs="Courier New"/>
                <w:color w:val="000000"/>
                <w:sz w:val="20"/>
                <w:szCs w:val="20"/>
              </w:rPr>
              <w:t>Приложение 25</w:t>
            </w:r>
            <w:r>
              <w:rPr>
                <w:rFonts w:ascii="Courier New" w:hAnsi="Courier New" w:cs="Courier New"/>
                <w:color w:val="000000"/>
                <w:sz w:val="20"/>
                <w:szCs w:val="20"/>
              </w:rPr>
              <w:br/>
              <w:t>к Правилам и условиям</w:t>
            </w:r>
            <w:r>
              <w:rPr>
                <w:rFonts w:ascii="Courier New" w:hAnsi="Courier New" w:cs="Courier New"/>
                <w:color w:val="000000"/>
                <w:sz w:val="20"/>
                <w:szCs w:val="20"/>
              </w:rPr>
              <w:br/>
              <w:t>проведения аттестации педагогов</w:t>
            </w:r>
          </w:p>
        </w:tc>
      </w:tr>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54" w:name="z843"/>
            <w:bookmarkEnd w:id="54"/>
            <w:r>
              <w:rPr>
                <w:rFonts w:ascii="Courier New" w:hAnsi="Courier New" w:cs="Courier New"/>
                <w:color w:val="000000"/>
                <w:sz w:val="20"/>
                <w:szCs w:val="20"/>
              </w:rPr>
              <w:t>Форма</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Аттестационный лист на руководителя организации образования, методического кабинета (центра)</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Вид аттестации: очередная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noProof/>
          <w:color w:val="000000"/>
          <w:spacing w:val="2"/>
          <w:sz w:val="20"/>
          <w:szCs w:val="20"/>
        </w:rPr>
        <w:drawing>
          <wp:inline distT="0" distB="0" distL="0" distR="0">
            <wp:extent cx="293370" cy="293370"/>
            <wp:effectExtent l="0" t="0" r="0" b="0"/>
            <wp:docPr id="3" name="Рисунок 3" descr="https://adilet.zan.kz/files/1451/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dilet.zan.kz/files/1451/27/4.jp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rsidR="00E67BB7" w:rsidRDefault="00E67BB7" w:rsidP="00E67BB7">
      <w:pPr>
        <w:rPr>
          <w:rFonts w:ascii="Times New Roman" w:hAnsi="Times New Roman" w:cs="Times New Roman"/>
          <w:sz w:val="24"/>
          <w:szCs w:val="24"/>
        </w:rPr>
      </w:pPr>
      <w:r>
        <w:rPr>
          <w:rFonts w:ascii="Courier New" w:hAnsi="Courier New" w:cs="Courier New"/>
          <w:color w:val="000000"/>
          <w:sz w:val="20"/>
          <w:szCs w:val="20"/>
          <w:shd w:val="clear" w:color="auto" w:fill="FFFFFF"/>
        </w:rPr>
        <w:t>; повторная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noProof/>
          <w:color w:val="000000"/>
          <w:spacing w:val="2"/>
          <w:sz w:val="20"/>
          <w:szCs w:val="20"/>
        </w:rPr>
        <w:drawing>
          <wp:inline distT="0" distB="0" distL="0" distR="0">
            <wp:extent cx="293370" cy="293370"/>
            <wp:effectExtent l="0" t="0" r="0" b="0"/>
            <wp:docPr id="2" name="Рисунок 2" descr="https://adilet.zan.kz/files/1451/2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dilet.zan.kz/files/1451/27/5.jp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rsidR="00E67BB7" w:rsidRDefault="00E67BB7" w:rsidP="00E67BB7">
      <w:pPr>
        <w:rPr>
          <w:rFonts w:ascii="Times New Roman" w:hAnsi="Times New Roman" w:cs="Times New Roman"/>
          <w:sz w:val="24"/>
          <w:szCs w:val="24"/>
        </w:rPr>
      </w:pPr>
      <w:r>
        <w:rPr>
          <w:rFonts w:ascii="Courier New" w:hAnsi="Courier New" w:cs="Courier New"/>
          <w:color w:val="000000"/>
          <w:sz w:val="20"/>
          <w:szCs w:val="20"/>
          <w:shd w:val="clear" w:color="auto" w:fill="FFFFFF"/>
        </w:rPr>
        <w:t>; - досрочное присвоение</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квалификационной категории -</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noProof/>
          <w:color w:val="000000"/>
          <w:spacing w:val="2"/>
          <w:sz w:val="20"/>
          <w:szCs w:val="20"/>
        </w:rPr>
        <w:drawing>
          <wp:inline distT="0" distB="0" distL="0" distR="0">
            <wp:extent cx="293370" cy="293370"/>
            <wp:effectExtent l="0" t="0" r="0" b="0"/>
            <wp:docPr id="1" name="Рисунок 1" descr="https://adilet.zan.kz/files/1451/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dilet.zan.kz/files/1451/27/6.jp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rsidR="00E67BB7" w:rsidRDefault="00E67BB7" w:rsidP="00E67BB7">
      <w:pPr>
        <w:rPr>
          <w:rFonts w:ascii="Times New Roman" w:hAnsi="Times New Roman" w:cs="Times New Roman"/>
          <w:sz w:val="24"/>
          <w:szCs w:val="24"/>
        </w:rPr>
      </w:pPr>
      <w:r>
        <w:rPr>
          <w:rFonts w:ascii="Courier New" w:hAnsi="Courier New" w:cs="Courier New"/>
          <w:color w:val="000000"/>
          <w:sz w:val="20"/>
          <w:szCs w:val="20"/>
        </w:rPr>
        <w:br/>
      </w:r>
      <w:r>
        <w:rPr>
          <w:rFonts w:ascii="Courier New" w:hAnsi="Courier New" w:cs="Courier New"/>
          <w:color w:val="000000"/>
          <w:sz w:val="20"/>
          <w:szCs w:val="20"/>
          <w:shd w:val="clear" w:color="auto" w:fill="FFFFFF"/>
        </w:rPr>
        <w:t>(нужное отметить знаком X)</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Ф.И.О. (при его наличии) 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Дата рождения: "___" __________ _______ года.</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Сведения об образовании, о повышении квалификации, переподготовке</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(когда и какое учебное заведение окончил, специальность и квалификация</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lastRenderedPageBreak/>
        <w:t>по образованию, документы о повышении квалификации, переподготовке,</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ученая (академическая) степень, ученое звание, дата их присвоения)</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4. Занимаемая должность и дата назначения, квалификационная категория</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(при наличии)</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5. Общий трудовой стаж 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6. Стаж работы на руководящих должностях (государственная и гражданская</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служба) 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7. Замечания и предложения, высказанные членами аттестационной комиссии:</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8. На заседании присутствовало ___членов аттестационной комиссии.</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9. Оценка деятельности аттестуемого по результатам голосования согласно</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прилагаемому оценочному листу, заполняемому каждым членом аттестационной</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комиссии:</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При очередной аттестации:</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соответствует занимаемой должности 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(количество голосов);</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подлежит повторной аттестации 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(количество голосов);</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не соответствует занимаемой должности, с расторжением трудового договора</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(количество голосов);</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При досрочном присвоении квалификационной категории</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1) аттестован на заявленную квалификационную категорию</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(количество голосов)</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(по каждой квалификационной категории отдельно)</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2) аттестован с подтверждением заявленной квалификационной категорией</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(количество голосов)</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3) не аттестован на заявленную квалификационную категорию</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(количество голосов)</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Итоговое решение 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10. Рекомендации аттестационной комиссии (с указанием мотивов, по которым</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они даются)</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11. Примечания</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Председатель аттестационной комиссии: _______________________ (подпись)</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Секретарь аттестационной комиссии: __________________________ (подпись)</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lastRenderedPageBreak/>
        <w:t>Члены аттестационной комиссии:</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 (подпись)</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 (подпись)</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 (подпись)</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 (подпись)</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Место печати</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Дата проведения аттестации "____" ___________ 20 _____ года.</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С аттестационным листом ознакомился:</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(подпись аттестуемого и дата)</w:t>
      </w:r>
      <w:r>
        <w:rPr>
          <w:rFonts w:ascii="Courier New" w:hAnsi="Courier New" w:cs="Courier New"/>
          <w:color w:val="000000"/>
          <w:sz w:val="20"/>
          <w:szCs w:val="20"/>
        </w:rPr>
        <w:br/>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55" w:name="z846"/>
            <w:bookmarkEnd w:id="55"/>
            <w:r>
              <w:rPr>
                <w:rFonts w:ascii="Courier New" w:hAnsi="Courier New" w:cs="Courier New"/>
                <w:color w:val="000000"/>
                <w:sz w:val="20"/>
                <w:szCs w:val="20"/>
              </w:rPr>
              <w:t>Приложение 26</w:t>
            </w:r>
            <w:r>
              <w:rPr>
                <w:rFonts w:ascii="Courier New" w:hAnsi="Courier New" w:cs="Courier New"/>
                <w:color w:val="000000"/>
                <w:sz w:val="20"/>
                <w:szCs w:val="20"/>
              </w:rPr>
              <w:br/>
              <w:t>к Правилам и условиям</w:t>
            </w:r>
            <w:r>
              <w:rPr>
                <w:rFonts w:ascii="Courier New" w:hAnsi="Courier New" w:cs="Courier New"/>
                <w:color w:val="000000"/>
                <w:sz w:val="20"/>
                <w:szCs w:val="20"/>
              </w:rPr>
              <w:br/>
              <w:t>проведения аттестации педагогов</w:t>
            </w:r>
          </w:p>
        </w:tc>
      </w:tr>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56" w:name="z847"/>
            <w:bookmarkEnd w:id="56"/>
            <w:r>
              <w:rPr>
                <w:rFonts w:ascii="Courier New" w:hAnsi="Courier New" w:cs="Courier New"/>
                <w:color w:val="000000"/>
                <w:sz w:val="20"/>
                <w:szCs w:val="20"/>
              </w:rPr>
              <w:t>Форма</w:t>
            </w:r>
          </w:p>
        </w:tc>
      </w:tr>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57" w:name="z848"/>
            <w:bookmarkEnd w:id="57"/>
            <w:r>
              <w:rPr>
                <w:rFonts w:ascii="Courier New" w:hAnsi="Courier New" w:cs="Courier New"/>
                <w:color w:val="000000"/>
                <w:sz w:val="20"/>
                <w:szCs w:val="20"/>
              </w:rPr>
              <w:t>Председателю</w:t>
            </w:r>
            <w:r>
              <w:rPr>
                <w:rFonts w:ascii="Courier New" w:hAnsi="Courier New" w:cs="Courier New"/>
                <w:color w:val="000000"/>
                <w:sz w:val="20"/>
                <w:szCs w:val="20"/>
              </w:rPr>
              <w:br/>
              <w:t>аттестационной комиссии</w:t>
            </w:r>
            <w:r>
              <w:rPr>
                <w:rFonts w:ascii="Courier New" w:hAnsi="Courier New" w:cs="Courier New"/>
                <w:color w:val="000000"/>
                <w:sz w:val="20"/>
                <w:szCs w:val="20"/>
              </w:rPr>
              <w:br/>
              <w:t>соответствующего уровня</w:t>
            </w:r>
            <w:r>
              <w:rPr>
                <w:rFonts w:ascii="Courier New" w:hAnsi="Courier New" w:cs="Courier New"/>
                <w:color w:val="000000"/>
                <w:sz w:val="20"/>
                <w:szCs w:val="20"/>
              </w:rPr>
              <w:br/>
              <w:t>________________________</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Заявление на участие в аттестации заместителей руководителей организаций образования, методических кабинетов (центров), методистов методических кабинетов (центров)</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Я, ________________________________________________________________,</w:t>
      </w:r>
      <w:r>
        <w:rPr>
          <w:rFonts w:ascii="Courier New" w:hAnsi="Courier New" w:cs="Courier New"/>
          <w:color w:val="000000"/>
          <w:spacing w:val="2"/>
          <w:sz w:val="20"/>
          <w:szCs w:val="20"/>
        </w:rPr>
        <w:br/>
        <w:t>(Ф.И.О. (при его наличии) педагога)</w:t>
      </w:r>
      <w:r>
        <w:rPr>
          <w:rFonts w:ascii="Courier New" w:hAnsi="Courier New" w:cs="Courier New"/>
          <w:color w:val="000000"/>
          <w:spacing w:val="2"/>
          <w:sz w:val="20"/>
          <w:szCs w:val="20"/>
        </w:rPr>
        <w:br/>
        <w:t>ИИН ______________________________________________________________</w:t>
      </w:r>
      <w:r>
        <w:rPr>
          <w:rFonts w:ascii="Courier New" w:hAnsi="Courier New" w:cs="Courier New"/>
          <w:color w:val="000000"/>
          <w:spacing w:val="2"/>
          <w:sz w:val="20"/>
          <w:szCs w:val="20"/>
        </w:rPr>
        <w:br/>
        <w:t>___________________________________________________________________</w:t>
      </w:r>
      <w:r>
        <w:rPr>
          <w:rFonts w:ascii="Courier New" w:hAnsi="Courier New" w:cs="Courier New"/>
          <w:color w:val="000000"/>
          <w:spacing w:val="2"/>
          <w:sz w:val="20"/>
          <w:szCs w:val="20"/>
        </w:rPr>
        <w:br/>
        <w:t>(должность, место работы)</w:t>
      </w:r>
      <w:r>
        <w:rPr>
          <w:rFonts w:ascii="Courier New" w:hAnsi="Courier New" w:cs="Courier New"/>
          <w:color w:val="000000"/>
          <w:spacing w:val="2"/>
          <w:sz w:val="20"/>
          <w:szCs w:val="20"/>
        </w:rPr>
        <w:br/>
        <w:t>прошу допустить на участие в аттестации в 20 ___ году на квалификационную</w:t>
      </w:r>
      <w:r>
        <w:rPr>
          <w:rFonts w:ascii="Courier New" w:hAnsi="Courier New" w:cs="Courier New"/>
          <w:color w:val="000000"/>
          <w:spacing w:val="2"/>
          <w:sz w:val="20"/>
          <w:szCs w:val="20"/>
        </w:rPr>
        <w:br/>
        <w:t>категорию _________________________________________________________,</w:t>
      </w:r>
      <w:r>
        <w:rPr>
          <w:rFonts w:ascii="Courier New" w:hAnsi="Courier New" w:cs="Courier New"/>
          <w:color w:val="000000"/>
          <w:spacing w:val="2"/>
          <w:sz w:val="20"/>
          <w:szCs w:val="20"/>
        </w:rPr>
        <w:br/>
        <w:t>по должности (специальности)</w:t>
      </w:r>
      <w:r>
        <w:rPr>
          <w:rFonts w:ascii="Courier New" w:hAnsi="Courier New" w:cs="Courier New"/>
          <w:color w:val="000000"/>
          <w:spacing w:val="2"/>
          <w:sz w:val="20"/>
          <w:szCs w:val="20"/>
        </w:rPr>
        <w:br/>
        <w:t>___________________________________________________________________.</w:t>
      </w:r>
      <w:r>
        <w:rPr>
          <w:rFonts w:ascii="Courier New" w:hAnsi="Courier New" w:cs="Courier New"/>
          <w:color w:val="000000"/>
          <w:spacing w:val="2"/>
          <w:sz w:val="20"/>
          <w:szCs w:val="20"/>
        </w:rPr>
        <w:br/>
        <w:t>В настоящее время имею квалификационную категорию __________________,</w:t>
      </w:r>
      <w:r>
        <w:rPr>
          <w:rFonts w:ascii="Courier New" w:hAnsi="Courier New" w:cs="Courier New"/>
          <w:color w:val="000000"/>
          <w:spacing w:val="2"/>
          <w:sz w:val="20"/>
          <w:szCs w:val="20"/>
        </w:rPr>
        <w:br/>
        <w:t>действительную до____(день) ____ (месяц) ______ года.</w:t>
      </w:r>
      <w:r>
        <w:rPr>
          <w:rFonts w:ascii="Courier New" w:hAnsi="Courier New" w:cs="Courier New"/>
          <w:color w:val="000000"/>
          <w:spacing w:val="2"/>
          <w:sz w:val="20"/>
          <w:szCs w:val="20"/>
        </w:rPr>
        <w:br/>
        <w:t>Основанием считаю следующие результаты работы:</w:t>
      </w:r>
      <w:r>
        <w:rPr>
          <w:rFonts w:ascii="Courier New" w:hAnsi="Courier New" w:cs="Courier New"/>
          <w:color w:val="000000"/>
          <w:spacing w:val="2"/>
          <w:sz w:val="20"/>
          <w:szCs w:val="20"/>
        </w:rPr>
        <w:br/>
        <w:t>___________________________________________________________________</w:t>
      </w:r>
      <w:r>
        <w:rPr>
          <w:rFonts w:ascii="Courier New" w:hAnsi="Courier New" w:cs="Courier New"/>
          <w:color w:val="000000"/>
          <w:spacing w:val="2"/>
          <w:sz w:val="20"/>
          <w:szCs w:val="20"/>
        </w:rPr>
        <w:br/>
        <w:t>___________________________________________________________________</w:t>
      </w:r>
      <w:r>
        <w:rPr>
          <w:rFonts w:ascii="Courier New" w:hAnsi="Courier New" w:cs="Courier New"/>
          <w:color w:val="000000"/>
          <w:spacing w:val="2"/>
          <w:sz w:val="20"/>
          <w:szCs w:val="20"/>
        </w:rPr>
        <w:br/>
        <w:t>___________________________________________________________________.</w:t>
      </w:r>
      <w:r>
        <w:rPr>
          <w:rFonts w:ascii="Courier New" w:hAnsi="Courier New" w:cs="Courier New"/>
          <w:color w:val="000000"/>
          <w:spacing w:val="2"/>
          <w:sz w:val="20"/>
          <w:szCs w:val="20"/>
        </w:rPr>
        <w:br/>
        <w:t>Сообщаю о себе следующие сведения:</w:t>
      </w:r>
      <w:r>
        <w:rPr>
          <w:rFonts w:ascii="Courier New" w:hAnsi="Courier New" w:cs="Courier New"/>
          <w:color w:val="000000"/>
          <w:spacing w:val="2"/>
          <w:sz w:val="20"/>
          <w:szCs w:val="20"/>
        </w:rPr>
        <w:br/>
        <w:t>___________________________________________________________________</w:t>
      </w:r>
      <w:r>
        <w:rPr>
          <w:rFonts w:ascii="Courier New" w:hAnsi="Courier New" w:cs="Courier New"/>
          <w:color w:val="000000"/>
          <w:spacing w:val="2"/>
          <w:sz w:val="20"/>
          <w:szCs w:val="20"/>
        </w:rPr>
        <w:br/>
        <w:t>___________________________________________________________________.</w:t>
      </w:r>
      <w:r>
        <w:rPr>
          <w:rFonts w:ascii="Courier New" w:hAnsi="Courier New" w:cs="Courier New"/>
          <w:color w:val="000000"/>
          <w:spacing w:val="2"/>
          <w:sz w:val="20"/>
          <w:szCs w:val="20"/>
        </w:rPr>
        <w:br/>
        <w:t>Образование: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566"/>
        <w:gridCol w:w="1477"/>
        <w:gridCol w:w="9337"/>
      </w:tblGrid>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Наименование </w:t>
            </w:r>
            <w:r>
              <w:rPr>
                <w:rFonts w:ascii="Courier New" w:hAnsi="Courier New" w:cs="Courier New"/>
                <w:color w:val="000000"/>
                <w:spacing w:val="2"/>
                <w:sz w:val="20"/>
                <w:szCs w:val="20"/>
              </w:rPr>
              <w:lastRenderedPageBreak/>
              <w:t>учебного 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Период </w:t>
            </w:r>
            <w:r>
              <w:rPr>
                <w:rFonts w:ascii="Courier New" w:hAnsi="Courier New" w:cs="Courier New"/>
                <w:color w:val="000000"/>
                <w:spacing w:val="2"/>
                <w:sz w:val="20"/>
                <w:szCs w:val="20"/>
              </w:rPr>
              <w:lastRenderedPageBreak/>
              <w:t>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Специальность (квалификация), указанная в дипломе об образовании или </w:t>
            </w:r>
            <w:r>
              <w:rPr>
                <w:rFonts w:ascii="Courier New" w:hAnsi="Courier New" w:cs="Courier New"/>
                <w:color w:val="000000"/>
                <w:spacing w:val="2"/>
                <w:sz w:val="20"/>
                <w:szCs w:val="20"/>
              </w:rPr>
              <w:lastRenderedPageBreak/>
              <w:t>документе о переподготовке с присвоением соответствующей квалификации по занимаемой должности</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r>
              <w:rPr>
                <w:rFonts w:ascii="Courier New" w:hAnsi="Courier New" w:cs="Courier New"/>
                <w:color w:val="000000"/>
                <w:sz w:val="20"/>
                <w:szCs w:val="20"/>
              </w:rPr>
              <w:t>Скачать</w:t>
            </w:r>
          </w:p>
        </w:tc>
      </w:tr>
    </w:tbl>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Стаж работы: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61"/>
        <w:gridCol w:w="7210"/>
        <w:gridCol w:w="1859"/>
        <w:gridCol w:w="3550"/>
      </w:tblGrid>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Общий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Педагогический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Руководителем (заместителем руководителя) организации образования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r>
              <w:rPr>
                <w:rFonts w:ascii="Courier New" w:hAnsi="Courier New" w:cs="Courier New"/>
                <w:color w:val="000000"/>
                <w:sz w:val="20"/>
                <w:szCs w:val="20"/>
              </w:rPr>
              <w:t>Скачать</w:t>
            </w:r>
          </w:p>
        </w:tc>
      </w:tr>
    </w:tbl>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Награды, звания, ученая (академическая) степень, ученое звание с указанием года</w:t>
      </w:r>
      <w:r>
        <w:rPr>
          <w:rFonts w:ascii="Courier New" w:hAnsi="Courier New" w:cs="Courier New"/>
          <w:color w:val="000000"/>
          <w:spacing w:val="2"/>
          <w:sz w:val="20"/>
          <w:szCs w:val="20"/>
        </w:rPr>
        <w:br/>
        <w:t>получения (присвоения)</w:t>
      </w:r>
      <w:r>
        <w:rPr>
          <w:rFonts w:ascii="Courier New" w:hAnsi="Courier New" w:cs="Courier New"/>
          <w:color w:val="000000"/>
          <w:spacing w:val="2"/>
          <w:sz w:val="20"/>
          <w:szCs w:val="20"/>
        </w:rPr>
        <w:br/>
        <w:t>______________________________________________________________________</w:t>
      </w:r>
      <w:r>
        <w:rPr>
          <w:rFonts w:ascii="Courier New" w:hAnsi="Courier New" w:cs="Courier New"/>
          <w:color w:val="000000"/>
          <w:spacing w:val="2"/>
          <w:sz w:val="20"/>
          <w:szCs w:val="20"/>
        </w:rPr>
        <w:br/>
        <w:t>Место работы: _________________________________________________________</w:t>
      </w:r>
      <w:r>
        <w:rPr>
          <w:rFonts w:ascii="Courier New" w:hAnsi="Courier New" w:cs="Courier New"/>
          <w:color w:val="000000"/>
          <w:spacing w:val="2"/>
          <w:sz w:val="20"/>
          <w:szCs w:val="20"/>
        </w:rPr>
        <w:br/>
        <w:t>наименование организации образования, должность</w:t>
      </w:r>
      <w:r>
        <w:rPr>
          <w:rFonts w:ascii="Courier New" w:hAnsi="Courier New" w:cs="Courier New"/>
          <w:color w:val="000000"/>
          <w:spacing w:val="2"/>
          <w:sz w:val="20"/>
          <w:szCs w:val="20"/>
        </w:rPr>
        <w:br/>
        <w:t>С Правилами аттестации ознакомлен (-а).</w:t>
      </w:r>
      <w:r>
        <w:rPr>
          <w:rFonts w:ascii="Courier New" w:hAnsi="Courier New" w:cs="Courier New"/>
          <w:color w:val="000000"/>
          <w:spacing w:val="2"/>
          <w:sz w:val="20"/>
          <w:szCs w:val="20"/>
        </w:rPr>
        <w:br/>
        <w:t>"____"_________20___ года</w:t>
      </w:r>
      <w:r>
        <w:rPr>
          <w:rFonts w:ascii="Courier New" w:hAnsi="Courier New" w:cs="Courier New"/>
          <w:color w:val="000000"/>
          <w:spacing w:val="2"/>
          <w:sz w:val="20"/>
          <w:szCs w:val="20"/>
        </w:rPr>
        <w:br/>
        <w:t>__________________ (подпись)</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58" w:name="z853"/>
            <w:bookmarkEnd w:id="58"/>
            <w:r>
              <w:rPr>
                <w:rFonts w:ascii="Courier New" w:hAnsi="Courier New" w:cs="Courier New"/>
                <w:color w:val="000000"/>
                <w:sz w:val="20"/>
                <w:szCs w:val="20"/>
              </w:rPr>
              <w:t>Приложение 27</w:t>
            </w:r>
            <w:r>
              <w:rPr>
                <w:rFonts w:ascii="Courier New" w:hAnsi="Courier New" w:cs="Courier New"/>
                <w:color w:val="000000"/>
                <w:sz w:val="20"/>
                <w:szCs w:val="20"/>
              </w:rPr>
              <w:br/>
              <w:t>к Правилам и условиям</w:t>
            </w:r>
            <w:r>
              <w:rPr>
                <w:rFonts w:ascii="Courier New" w:hAnsi="Courier New" w:cs="Courier New"/>
                <w:color w:val="000000"/>
                <w:sz w:val="20"/>
                <w:szCs w:val="20"/>
              </w:rPr>
              <w:br/>
              <w:t>проведения аттестации педагогов</w:t>
            </w:r>
          </w:p>
        </w:tc>
      </w:tr>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59" w:name="z854"/>
            <w:bookmarkEnd w:id="59"/>
            <w:r>
              <w:rPr>
                <w:rFonts w:ascii="Courier New" w:hAnsi="Courier New" w:cs="Courier New"/>
                <w:color w:val="000000"/>
                <w:sz w:val="20"/>
                <w:szCs w:val="20"/>
              </w:rPr>
              <w:t>Форма</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Аттестационный лист на заместителя руководителя организации образования, методического кабинета (центра) /методиста методического кабинета (центра)</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Вид аттестации: очередная -; повторная -</w:t>
      </w:r>
      <w:r>
        <w:rPr>
          <w:rFonts w:ascii="Courier New" w:hAnsi="Courier New" w:cs="Courier New"/>
          <w:color w:val="000000"/>
          <w:spacing w:val="2"/>
          <w:sz w:val="20"/>
          <w:szCs w:val="20"/>
        </w:rPr>
        <w:br/>
        <w:t>(нужное отметить знаком X)</w:t>
      </w:r>
      <w:r>
        <w:rPr>
          <w:rFonts w:ascii="Courier New" w:hAnsi="Courier New" w:cs="Courier New"/>
          <w:color w:val="000000"/>
          <w:spacing w:val="2"/>
          <w:sz w:val="20"/>
          <w:szCs w:val="20"/>
        </w:rPr>
        <w:br/>
        <w:t>Ф.И.О. (при его наличии) ___________________________________________</w:t>
      </w:r>
      <w:r>
        <w:rPr>
          <w:rFonts w:ascii="Courier New" w:hAnsi="Courier New" w:cs="Courier New"/>
          <w:color w:val="000000"/>
          <w:spacing w:val="2"/>
          <w:sz w:val="20"/>
          <w:szCs w:val="20"/>
        </w:rPr>
        <w:br/>
        <w:t>Дата рождения: "___" __________ _______ года.</w:t>
      </w:r>
      <w:r>
        <w:rPr>
          <w:rFonts w:ascii="Courier New" w:hAnsi="Courier New" w:cs="Courier New"/>
          <w:color w:val="000000"/>
          <w:spacing w:val="2"/>
          <w:sz w:val="20"/>
          <w:szCs w:val="20"/>
        </w:rPr>
        <w:br/>
        <w:t>Сведения об образовании, о повышении квалификации, переподготовке</w:t>
      </w:r>
      <w:r>
        <w:rPr>
          <w:rFonts w:ascii="Courier New" w:hAnsi="Courier New" w:cs="Courier New"/>
          <w:color w:val="000000"/>
          <w:spacing w:val="2"/>
          <w:sz w:val="20"/>
          <w:szCs w:val="20"/>
        </w:rPr>
        <w:br/>
        <w:t>(когда и какое учебное заведение окончил, специальность и квалификация</w:t>
      </w:r>
      <w:r>
        <w:rPr>
          <w:rFonts w:ascii="Courier New" w:hAnsi="Courier New" w:cs="Courier New"/>
          <w:color w:val="000000"/>
          <w:spacing w:val="2"/>
          <w:sz w:val="20"/>
          <w:szCs w:val="20"/>
        </w:rPr>
        <w:br/>
        <w:t>по образованию, документы о повышении квалификации, переподготовке,</w:t>
      </w:r>
      <w:r>
        <w:rPr>
          <w:rFonts w:ascii="Courier New" w:hAnsi="Courier New" w:cs="Courier New"/>
          <w:color w:val="000000"/>
          <w:spacing w:val="2"/>
          <w:sz w:val="20"/>
          <w:szCs w:val="20"/>
        </w:rPr>
        <w:br/>
        <w:t>ученая (академическая) степень, ученое звание, дата их присвоения)</w:t>
      </w:r>
      <w:r>
        <w:rPr>
          <w:rFonts w:ascii="Courier New" w:hAnsi="Courier New" w:cs="Courier New"/>
          <w:color w:val="000000"/>
          <w:spacing w:val="2"/>
          <w:sz w:val="20"/>
          <w:szCs w:val="20"/>
        </w:rPr>
        <w:br/>
        <w:t>_________________________________________________________________ _________________________________________________________________</w:t>
      </w:r>
      <w:r>
        <w:rPr>
          <w:rFonts w:ascii="Courier New" w:hAnsi="Courier New" w:cs="Courier New"/>
          <w:color w:val="000000"/>
          <w:spacing w:val="2"/>
          <w:sz w:val="20"/>
          <w:szCs w:val="20"/>
        </w:rPr>
        <w:br/>
        <w:t>4. Занимаемая должность и дата назначения, квалификационная категория</w:t>
      </w:r>
      <w:r>
        <w:rPr>
          <w:rFonts w:ascii="Courier New" w:hAnsi="Courier New" w:cs="Courier New"/>
          <w:color w:val="000000"/>
          <w:spacing w:val="2"/>
          <w:sz w:val="20"/>
          <w:szCs w:val="20"/>
        </w:rPr>
        <w:br/>
        <w:t>_________________________________________________________________</w:t>
      </w:r>
      <w:r>
        <w:rPr>
          <w:rFonts w:ascii="Courier New" w:hAnsi="Courier New" w:cs="Courier New"/>
          <w:color w:val="000000"/>
          <w:spacing w:val="2"/>
          <w:sz w:val="20"/>
          <w:szCs w:val="20"/>
        </w:rPr>
        <w:br/>
        <w:t>_________________________________________________________________</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_________________________________________________________________</w:t>
      </w:r>
      <w:r>
        <w:rPr>
          <w:rFonts w:ascii="Courier New" w:hAnsi="Courier New" w:cs="Courier New"/>
          <w:color w:val="000000"/>
          <w:spacing w:val="2"/>
          <w:sz w:val="20"/>
          <w:szCs w:val="20"/>
        </w:rPr>
        <w:br/>
        <w:t>5. Общий трудовой стаж</w:t>
      </w:r>
      <w:r>
        <w:rPr>
          <w:rFonts w:ascii="Courier New" w:hAnsi="Courier New" w:cs="Courier New"/>
          <w:color w:val="000000"/>
          <w:spacing w:val="2"/>
          <w:sz w:val="20"/>
          <w:szCs w:val="20"/>
        </w:rPr>
        <w:br/>
        <w:t>_________________________________________________________________</w:t>
      </w:r>
      <w:r>
        <w:rPr>
          <w:rFonts w:ascii="Courier New" w:hAnsi="Courier New" w:cs="Courier New"/>
          <w:color w:val="000000"/>
          <w:spacing w:val="2"/>
          <w:sz w:val="20"/>
          <w:szCs w:val="20"/>
        </w:rPr>
        <w:br/>
        <w:t>6. Стаж работы на руководящих должностях (государственная и гражданская служба)</w:t>
      </w:r>
      <w:r>
        <w:rPr>
          <w:rFonts w:ascii="Courier New" w:hAnsi="Courier New" w:cs="Courier New"/>
          <w:color w:val="000000"/>
          <w:spacing w:val="2"/>
          <w:sz w:val="20"/>
          <w:szCs w:val="20"/>
        </w:rPr>
        <w:br/>
        <w:t>_________________________________________________________________</w:t>
      </w:r>
      <w:r>
        <w:rPr>
          <w:rFonts w:ascii="Courier New" w:hAnsi="Courier New" w:cs="Courier New"/>
          <w:color w:val="000000"/>
          <w:spacing w:val="2"/>
          <w:sz w:val="20"/>
          <w:szCs w:val="20"/>
        </w:rPr>
        <w:br/>
        <w:t>7. Замечания и предложения, высказанные членами аттестационной комиссии:</w:t>
      </w:r>
      <w:r>
        <w:rPr>
          <w:rFonts w:ascii="Courier New" w:hAnsi="Courier New" w:cs="Courier New"/>
          <w:color w:val="000000"/>
          <w:spacing w:val="2"/>
          <w:sz w:val="20"/>
          <w:szCs w:val="20"/>
        </w:rPr>
        <w:br/>
        <w:t>_________________________________________________________________</w:t>
      </w:r>
      <w:r>
        <w:rPr>
          <w:rFonts w:ascii="Courier New" w:hAnsi="Courier New" w:cs="Courier New"/>
          <w:color w:val="000000"/>
          <w:spacing w:val="2"/>
          <w:sz w:val="20"/>
          <w:szCs w:val="20"/>
        </w:rPr>
        <w:br/>
        <w:t>_________________________________________________________________</w:t>
      </w:r>
      <w:r>
        <w:rPr>
          <w:rFonts w:ascii="Courier New" w:hAnsi="Courier New" w:cs="Courier New"/>
          <w:color w:val="000000"/>
          <w:spacing w:val="2"/>
          <w:sz w:val="20"/>
          <w:szCs w:val="20"/>
        </w:rPr>
        <w:br/>
        <w:t>8. На заседании присутствовало ________членов аттестационной комиссии.</w:t>
      </w:r>
      <w:r>
        <w:rPr>
          <w:rFonts w:ascii="Courier New" w:hAnsi="Courier New" w:cs="Courier New"/>
          <w:color w:val="000000"/>
          <w:spacing w:val="2"/>
          <w:sz w:val="20"/>
          <w:szCs w:val="20"/>
        </w:rPr>
        <w:br/>
        <w:t>9. Оценка деятельности аттестуемого по результатам голосования согласно</w:t>
      </w:r>
      <w:r>
        <w:rPr>
          <w:rFonts w:ascii="Courier New" w:hAnsi="Courier New" w:cs="Courier New"/>
          <w:color w:val="000000"/>
          <w:spacing w:val="2"/>
          <w:sz w:val="20"/>
          <w:szCs w:val="20"/>
        </w:rPr>
        <w:br/>
        <w:t>прилагаемому оценочному листу, заполняемому каждым членом аттестационной комиссии:</w:t>
      </w:r>
      <w:r>
        <w:rPr>
          <w:rFonts w:ascii="Courier New" w:hAnsi="Courier New" w:cs="Courier New"/>
          <w:color w:val="000000"/>
          <w:spacing w:val="2"/>
          <w:sz w:val="20"/>
          <w:szCs w:val="20"/>
        </w:rPr>
        <w:br/>
        <w:t>1) аттестован на заявленную квалификационную категорию</w:t>
      </w:r>
      <w:r>
        <w:rPr>
          <w:rFonts w:ascii="Courier New" w:hAnsi="Courier New" w:cs="Courier New"/>
          <w:color w:val="000000"/>
          <w:spacing w:val="2"/>
          <w:sz w:val="20"/>
          <w:szCs w:val="20"/>
        </w:rPr>
        <w:br/>
        <w:t>_________________________________________________________________</w:t>
      </w:r>
      <w:r>
        <w:rPr>
          <w:rFonts w:ascii="Courier New" w:hAnsi="Courier New" w:cs="Courier New"/>
          <w:color w:val="000000"/>
          <w:spacing w:val="2"/>
          <w:sz w:val="20"/>
          <w:szCs w:val="20"/>
        </w:rPr>
        <w:br/>
        <w:t>(количество голосов)</w:t>
      </w:r>
      <w:r>
        <w:rPr>
          <w:rFonts w:ascii="Courier New" w:hAnsi="Courier New" w:cs="Courier New"/>
          <w:color w:val="000000"/>
          <w:spacing w:val="2"/>
          <w:sz w:val="20"/>
          <w:szCs w:val="20"/>
        </w:rPr>
        <w:br/>
        <w:t>_________________________________________________________________;</w:t>
      </w:r>
      <w:r>
        <w:rPr>
          <w:rFonts w:ascii="Courier New" w:hAnsi="Courier New" w:cs="Courier New"/>
          <w:color w:val="000000"/>
          <w:spacing w:val="2"/>
          <w:sz w:val="20"/>
          <w:szCs w:val="20"/>
        </w:rPr>
        <w:br/>
        <w:t>(по каждой квалификационной категории отдельно)</w:t>
      </w:r>
      <w:r>
        <w:rPr>
          <w:rFonts w:ascii="Courier New" w:hAnsi="Courier New" w:cs="Courier New"/>
          <w:color w:val="000000"/>
          <w:spacing w:val="2"/>
          <w:sz w:val="20"/>
          <w:szCs w:val="20"/>
        </w:rPr>
        <w:br/>
        <w:t>2) аттестован с подтверждением заявленной квалификационной категорией</w:t>
      </w:r>
      <w:r>
        <w:rPr>
          <w:rFonts w:ascii="Courier New" w:hAnsi="Courier New" w:cs="Courier New"/>
          <w:color w:val="000000"/>
          <w:spacing w:val="2"/>
          <w:sz w:val="20"/>
          <w:szCs w:val="20"/>
        </w:rPr>
        <w:br/>
        <w:t>_________________________________________________________________</w:t>
      </w:r>
      <w:r>
        <w:rPr>
          <w:rFonts w:ascii="Courier New" w:hAnsi="Courier New" w:cs="Courier New"/>
          <w:color w:val="000000"/>
          <w:spacing w:val="2"/>
          <w:sz w:val="20"/>
          <w:szCs w:val="20"/>
        </w:rPr>
        <w:br/>
        <w:t>_________________________________________________________________.</w:t>
      </w:r>
      <w:r>
        <w:rPr>
          <w:rFonts w:ascii="Courier New" w:hAnsi="Courier New" w:cs="Courier New"/>
          <w:color w:val="000000"/>
          <w:spacing w:val="2"/>
          <w:sz w:val="20"/>
          <w:szCs w:val="20"/>
        </w:rPr>
        <w:br/>
        <w:t>(количество голосов)</w:t>
      </w:r>
      <w:r>
        <w:rPr>
          <w:rFonts w:ascii="Courier New" w:hAnsi="Courier New" w:cs="Courier New"/>
          <w:color w:val="000000"/>
          <w:spacing w:val="2"/>
          <w:sz w:val="20"/>
          <w:szCs w:val="20"/>
        </w:rPr>
        <w:br/>
        <w:t>3) не аттестован на заявленную квалификационную категорию</w:t>
      </w:r>
      <w:r>
        <w:rPr>
          <w:rFonts w:ascii="Courier New" w:hAnsi="Courier New" w:cs="Courier New"/>
          <w:color w:val="000000"/>
          <w:spacing w:val="2"/>
          <w:sz w:val="20"/>
          <w:szCs w:val="20"/>
        </w:rPr>
        <w:br/>
        <w:t>________________________________________________________________</w:t>
      </w:r>
      <w:r>
        <w:rPr>
          <w:rFonts w:ascii="Courier New" w:hAnsi="Courier New" w:cs="Courier New"/>
          <w:color w:val="000000"/>
          <w:spacing w:val="2"/>
          <w:sz w:val="20"/>
          <w:szCs w:val="20"/>
        </w:rPr>
        <w:br/>
        <w:t>(количество голосов)</w:t>
      </w:r>
      <w:r>
        <w:rPr>
          <w:rFonts w:ascii="Courier New" w:hAnsi="Courier New" w:cs="Courier New"/>
          <w:color w:val="000000"/>
          <w:spacing w:val="2"/>
          <w:sz w:val="20"/>
          <w:szCs w:val="20"/>
        </w:rPr>
        <w:br/>
        <w:t>Итоговая оценка _________________________________________________</w:t>
      </w:r>
      <w:r>
        <w:rPr>
          <w:rFonts w:ascii="Courier New" w:hAnsi="Courier New" w:cs="Courier New"/>
          <w:color w:val="000000"/>
          <w:spacing w:val="2"/>
          <w:sz w:val="20"/>
          <w:szCs w:val="20"/>
        </w:rPr>
        <w:br/>
        <w:t>(квалификационная категория с цифровым обозначением указывается прописью)</w:t>
      </w:r>
      <w:r>
        <w:rPr>
          <w:rFonts w:ascii="Courier New" w:hAnsi="Courier New" w:cs="Courier New"/>
          <w:color w:val="000000"/>
          <w:spacing w:val="2"/>
          <w:sz w:val="20"/>
          <w:szCs w:val="20"/>
        </w:rPr>
        <w:br/>
        <w:t>10. Рекомендации аттестационной комиссии</w:t>
      </w:r>
      <w:r>
        <w:rPr>
          <w:rFonts w:ascii="Courier New" w:hAnsi="Courier New" w:cs="Courier New"/>
          <w:color w:val="000000"/>
          <w:spacing w:val="2"/>
          <w:sz w:val="20"/>
          <w:szCs w:val="20"/>
        </w:rPr>
        <w:br/>
        <w:t>(с указанием мотивов, по которым они даются)</w:t>
      </w:r>
      <w:r>
        <w:rPr>
          <w:rFonts w:ascii="Courier New" w:hAnsi="Courier New" w:cs="Courier New"/>
          <w:color w:val="000000"/>
          <w:spacing w:val="2"/>
          <w:sz w:val="20"/>
          <w:szCs w:val="20"/>
        </w:rPr>
        <w:br/>
        <w:t>________________________________________________________________</w:t>
      </w:r>
      <w:r>
        <w:rPr>
          <w:rFonts w:ascii="Courier New" w:hAnsi="Courier New" w:cs="Courier New"/>
          <w:color w:val="000000"/>
          <w:spacing w:val="2"/>
          <w:sz w:val="20"/>
          <w:szCs w:val="20"/>
        </w:rPr>
        <w:br/>
        <w:t>11. Примечания</w:t>
      </w:r>
      <w:r>
        <w:rPr>
          <w:rFonts w:ascii="Courier New" w:hAnsi="Courier New" w:cs="Courier New"/>
          <w:color w:val="000000"/>
          <w:spacing w:val="2"/>
          <w:sz w:val="20"/>
          <w:szCs w:val="20"/>
        </w:rPr>
        <w:br/>
        <w:t>________________________________________________________________</w:t>
      </w:r>
      <w:r>
        <w:rPr>
          <w:rFonts w:ascii="Courier New" w:hAnsi="Courier New" w:cs="Courier New"/>
          <w:color w:val="000000"/>
          <w:spacing w:val="2"/>
          <w:sz w:val="20"/>
          <w:szCs w:val="20"/>
        </w:rPr>
        <w:br/>
        <w:t>________________________________________________________________</w:t>
      </w:r>
      <w:r>
        <w:rPr>
          <w:rFonts w:ascii="Courier New" w:hAnsi="Courier New" w:cs="Courier New"/>
          <w:color w:val="000000"/>
          <w:spacing w:val="2"/>
          <w:sz w:val="20"/>
          <w:szCs w:val="20"/>
        </w:rPr>
        <w:br/>
        <w:t>________________________________________________________________</w:t>
      </w:r>
      <w:r>
        <w:rPr>
          <w:rFonts w:ascii="Courier New" w:hAnsi="Courier New" w:cs="Courier New"/>
          <w:color w:val="000000"/>
          <w:spacing w:val="2"/>
          <w:sz w:val="20"/>
          <w:szCs w:val="20"/>
        </w:rPr>
        <w:br/>
        <w:t>Председатель аттестационной комиссии:</w:t>
      </w:r>
      <w:r>
        <w:rPr>
          <w:rFonts w:ascii="Courier New" w:hAnsi="Courier New" w:cs="Courier New"/>
          <w:color w:val="000000"/>
          <w:spacing w:val="2"/>
          <w:sz w:val="20"/>
          <w:szCs w:val="20"/>
        </w:rPr>
        <w:br/>
        <w:t>________________________________________________________________</w:t>
      </w:r>
      <w:r>
        <w:rPr>
          <w:rFonts w:ascii="Courier New" w:hAnsi="Courier New" w:cs="Courier New"/>
          <w:color w:val="000000"/>
          <w:spacing w:val="2"/>
          <w:sz w:val="20"/>
          <w:szCs w:val="20"/>
        </w:rPr>
        <w:br/>
        <w:t>(подпись)</w:t>
      </w:r>
      <w:r>
        <w:rPr>
          <w:rFonts w:ascii="Courier New" w:hAnsi="Courier New" w:cs="Courier New"/>
          <w:color w:val="000000"/>
          <w:spacing w:val="2"/>
          <w:sz w:val="20"/>
          <w:szCs w:val="20"/>
        </w:rPr>
        <w:br/>
        <w:t>Секретарь аттестационной комиссии:</w:t>
      </w:r>
      <w:r>
        <w:rPr>
          <w:rFonts w:ascii="Courier New" w:hAnsi="Courier New" w:cs="Courier New"/>
          <w:color w:val="000000"/>
          <w:spacing w:val="2"/>
          <w:sz w:val="20"/>
          <w:szCs w:val="20"/>
        </w:rPr>
        <w:br/>
        <w:t>________________________________________________________________</w:t>
      </w:r>
      <w:r>
        <w:rPr>
          <w:rFonts w:ascii="Courier New" w:hAnsi="Courier New" w:cs="Courier New"/>
          <w:color w:val="000000"/>
          <w:spacing w:val="2"/>
          <w:sz w:val="20"/>
          <w:szCs w:val="20"/>
        </w:rPr>
        <w:br/>
        <w:t>(подпись)</w:t>
      </w:r>
      <w:r>
        <w:rPr>
          <w:rFonts w:ascii="Courier New" w:hAnsi="Courier New" w:cs="Courier New"/>
          <w:color w:val="000000"/>
          <w:spacing w:val="2"/>
          <w:sz w:val="20"/>
          <w:szCs w:val="20"/>
        </w:rPr>
        <w:br/>
        <w:t>Члены аттестационной комиссии:</w:t>
      </w:r>
      <w:r>
        <w:rPr>
          <w:rFonts w:ascii="Courier New" w:hAnsi="Courier New" w:cs="Courier New"/>
          <w:color w:val="000000"/>
          <w:spacing w:val="2"/>
          <w:sz w:val="20"/>
          <w:szCs w:val="20"/>
        </w:rPr>
        <w:br/>
        <w:t>______________________________ (подпись)</w:t>
      </w:r>
      <w:r>
        <w:rPr>
          <w:rFonts w:ascii="Courier New" w:hAnsi="Courier New" w:cs="Courier New"/>
          <w:color w:val="000000"/>
          <w:spacing w:val="2"/>
          <w:sz w:val="20"/>
          <w:szCs w:val="20"/>
        </w:rPr>
        <w:br/>
        <w:t>______________________________ (подпись)</w:t>
      </w:r>
      <w:r>
        <w:rPr>
          <w:rFonts w:ascii="Courier New" w:hAnsi="Courier New" w:cs="Courier New"/>
          <w:color w:val="000000"/>
          <w:spacing w:val="2"/>
          <w:sz w:val="20"/>
          <w:szCs w:val="20"/>
        </w:rPr>
        <w:br/>
        <w:t>______________________________ (подпись)</w:t>
      </w:r>
      <w:r>
        <w:rPr>
          <w:rFonts w:ascii="Courier New" w:hAnsi="Courier New" w:cs="Courier New"/>
          <w:color w:val="000000"/>
          <w:spacing w:val="2"/>
          <w:sz w:val="20"/>
          <w:szCs w:val="20"/>
        </w:rPr>
        <w:br/>
        <w:t>______________________________ (подпись)</w:t>
      </w:r>
      <w:r>
        <w:rPr>
          <w:rFonts w:ascii="Courier New" w:hAnsi="Courier New" w:cs="Courier New"/>
          <w:color w:val="000000"/>
          <w:spacing w:val="2"/>
          <w:sz w:val="20"/>
          <w:szCs w:val="20"/>
        </w:rPr>
        <w:br/>
        <w:t>Место печати</w:t>
      </w:r>
      <w:r>
        <w:rPr>
          <w:rFonts w:ascii="Courier New" w:hAnsi="Courier New" w:cs="Courier New"/>
          <w:color w:val="000000"/>
          <w:spacing w:val="2"/>
          <w:sz w:val="20"/>
          <w:szCs w:val="20"/>
        </w:rPr>
        <w:br/>
        <w:t>Дата проведения аттестации "____" ___________ 20 _________ года.</w:t>
      </w:r>
      <w:r>
        <w:rPr>
          <w:rFonts w:ascii="Courier New" w:hAnsi="Courier New" w:cs="Courier New"/>
          <w:color w:val="000000"/>
          <w:spacing w:val="2"/>
          <w:sz w:val="20"/>
          <w:szCs w:val="20"/>
        </w:rPr>
        <w:br/>
        <w:t>С аттестационным листом ознакомился:</w:t>
      </w:r>
      <w:r>
        <w:rPr>
          <w:rFonts w:ascii="Courier New" w:hAnsi="Courier New" w:cs="Courier New"/>
          <w:color w:val="000000"/>
          <w:spacing w:val="2"/>
          <w:sz w:val="20"/>
          <w:szCs w:val="20"/>
        </w:rPr>
        <w:br/>
        <w:t>_________________________________ (подпись аттестуемого и дата)</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60" w:name="z857"/>
            <w:bookmarkEnd w:id="60"/>
            <w:r>
              <w:rPr>
                <w:rFonts w:ascii="Courier New" w:hAnsi="Courier New" w:cs="Courier New"/>
                <w:color w:val="000000"/>
                <w:sz w:val="20"/>
                <w:szCs w:val="20"/>
              </w:rPr>
              <w:t>Приложение 28</w:t>
            </w:r>
            <w:r>
              <w:rPr>
                <w:rFonts w:ascii="Courier New" w:hAnsi="Courier New" w:cs="Courier New"/>
                <w:color w:val="000000"/>
                <w:sz w:val="20"/>
                <w:szCs w:val="20"/>
              </w:rPr>
              <w:br/>
              <w:t>к Правилам и условиям</w:t>
            </w:r>
            <w:r>
              <w:rPr>
                <w:rFonts w:ascii="Courier New" w:hAnsi="Courier New" w:cs="Courier New"/>
                <w:color w:val="000000"/>
                <w:sz w:val="20"/>
                <w:szCs w:val="20"/>
              </w:rPr>
              <w:br/>
              <w:t>проведения аттестации педагогов</w:t>
            </w:r>
          </w:p>
        </w:tc>
      </w:tr>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61" w:name="z858"/>
            <w:bookmarkEnd w:id="61"/>
            <w:r>
              <w:rPr>
                <w:rFonts w:ascii="Courier New" w:hAnsi="Courier New" w:cs="Courier New"/>
                <w:color w:val="000000"/>
                <w:sz w:val="20"/>
                <w:szCs w:val="20"/>
              </w:rPr>
              <w:t>Форма</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Протокол заседания аттестационной комиссии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 20____ года</w:t>
      </w:r>
      <w:r>
        <w:rPr>
          <w:rFonts w:ascii="Courier New" w:hAnsi="Courier New" w:cs="Courier New"/>
          <w:color w:val="000000"/>
          <w:spacing w:val="2"/>
          <w:sz w:val="20"/>
          <w:szCs w:val="20"/>
        </w:rPr>
        <w:br/>
        <w:t>Председатель Комиссии:</w:t>
      </w:r>
      <w:r>
        <w:rPr>
          <w:rFonts w:ascii="Courier New" w:hAnsi="Courier New" w:cs="Courier New"/>
          <w:color w:val="000000"/>
          <w:spacing w:val="2"/>
          <w:sz w:val="20"/>
          <w:szCs w:val="20"/>
        </w:rPr>
        <w:br/>
        <w:t>__________________________________</w:t>
      </w:r>
      <w:r>
        <w:rPr>
          <w:rFonts w:ascii="Courier New" w:hAnsi="Courier New" w:cs="Courier New"/>
          <w:color w:val="000000"/>
          <w:spacing w:val="2"/>
          <w:sz w:val="20"/>
          <w:szCs w:val="20"/>
        </w:rPr>
        <w:br/>
        <w:t>Члены Комиссии:</w:t>
      </w:r>
      <w:r>
        <w:rPr>
          <w:rFonts w:ascii="Courier New" w:hAnsi="Courier New" w:cs="Courier New"/>
          <w:color w:val="000000"/>
          <w:spacing w:val="2"/>
          <w:sz w:val="20"/>
          <w:szCs w:val="20"/>
        </w:rPr>
        <w:br/>
        <w:t>1._________________________________</w:t>
      </w:r>
      <w:r>
        <w:rPr>
          <w:rFonts w:ascii="Courier New" w:hAnsi="Courier New" w:cs="Courier New"/>
          <w:color w:val="000000"/>
          <w:spacing w:val="2"/>
          <w:sz w:val="20"/>
          <w:szCs w:val="20"/>
        </w:rPr>
        <w:br/>
        <w:t>2. _________________________________</w:t>
      </w:r>
    </w:p>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РЕШЕНИЕ Комиссии по итогам этапов аттестации: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Аттестованы на заявленную квалификационную категорию следующие руководители организаций образования: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74"/>
        <w:gridCol w:w="2023"/>
        <w:gridCol w:w="1249"/>
        <w:gridCol w:w="3222"/>
        <w:gridCol w:w="3278"/>
        <w:gridCol w:w="3334"/>
      </w:tblGrid>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Ф.И.О. (при его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Должность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Имеющаяся квалификационная категория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Заявляемая квалификационная категория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Присвоенная квалификационная категория</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r>
              <w:rPr>
                <w:rFonts w:ascii="Courier New" w:hAnsi="Courier New" w:cs="Courier New"/>
                <w:color w:val="000000"/>
                <w:sz w:val="20"/>
                <w:szCs w:val="20"/>
              </w:rPr>
              <w:t>Скачать</w:t>
            </w:r>
          </w:p>
        </w:tc>
      </w:tr>
    </w:tbl>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 аттестованы на заявленную квалификационную категорию следующие руководители организаций образования: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73"/>
        <w:gridCol w:w="1819"/>
        <w:gridCol w:w="1249"/>
        <w:gridCol w:w="2968"/>
        <w:gridCol w:w="3011"/>
        <w:gridCol w:w="3055"/>
        <w:gridCol w:w="1005"/>
      </w:tblGrid>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Ф.И.О. (при его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Должность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Имеющаяся квалификационная категория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Заявляемая квалификационная категория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Присвоенная квалификационная категория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Причина</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r>
              <w:rPr>
                <w:rFonts w:ascii="Courier New" w:hAnsi="Courier New" w:cs="Courier New"/>
                <w:color w:val="000000"/>
                <w:sz w:val="20"/>
                <w:szCs w:val="20"/>
              </w:rPr>
              <w:t>Скачать</w:t>
            </w:r>
          </w:p>
        </w:tc>
      </w:tr>
    </w:tbl>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Председатель Комиссии __________________________ (подпись)</w:t>
      </w:r>
      <w:r>
        <w:rPr>
          <w:rFonts w:ascii="Courier New" w:hAnsi="Courier New" w:cs="Courier New"/>
          <w:color w:val="000000"/>
          <w:spacing w:val="2"/>
          <w:sz w:val="20"/>
          <w:szCs w:val="20"/>
        </w:rPr>
        <w:br/>
        <w:t>Члены Комиссии:</w:t>
      </w:r>
      <w:r>
        <w:rPr>
          <w:rFonts w:ascii="Courier New" w:hAnsi="Courier New" w:cs="Courier New"/>
          <w:color w:val="000000"/>
          <w:spacing w:val="2"/>
          <w:sz w:val="20"/>
          <w:szCs w:val="20"/>
        </w:rPr>
        <w:br/>
        <w:t>_________________________ ______________________ (подпись)</w:t>
      </w:r>
      <w:r>
        <w:rPr>
          <w:rFonts w:ascii="Courier New" w:hAnsi="Courier New" w:cs="Courier New"/>
          <w:color w:val="000000"/>
          <w:spacing w:val="2"/>
          <w:sz w:val="20"/>
          <w:szCs w:val="20"/>
        </w:rPr>
        <w:br/>
        <w:t>_________________________ ______________________ (подпись)</w:t>
      </w:r>
      <w:r>
        <w:rPr>
          <w:rFonts w:ascii="Courier New" w:hAnsi="Courier New" w:cs="Courier New"/>
          <w:color w:val="000000"/>
          <w:spacing w:val="2"/>
          <w:sz w:val="20"/>
          <w:szCs w:val="20"/>
        </w:rPr>
        <w:br/>
        <w:t>_________________________ ______________________ (подпись)</w:t>
      </w:r>
      <w:r>
        <w:rPr>
          <w:rFonts w:ascii="Courier New" w:hAnsi="Courier New" w:cs="Courier New"/>
          <w:color w:val="000000"/>
          <w:spacing w:val="2"/>
          <w:sz w:val="20"/>
          <w:szCs w:val="20"/>
        </w:rPr>
        <w:br/>
        <w:t>_________________________ ______________________ (подпись)</w:t>
      </w:r>
      <w:r>
        <w:rPr>
          <w:rFonts w:ascii="Courier New" w:hAnsi="Courier New" w:cs="Courier New"/>
          <w:color w:val="000000"/>
          <w:spacing w:val="2"/>
          <w:sz w:val="20"/>
          <w:szCs w:val="20"/>
        </w:rPr>
        <w:br/>
        <w:t>Секретарь: _________________________ ____________________</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62" w:name="z865"/>
            <w:bookmarkEnd w:id="62"/>
            <w:r>
              <w:rPr>
                <w:rFonts w:ascii="Courier New" w:hAnsi="Courier New" w:cs="Courier New"/>
                <w:color w:val="000000"/>
                <w:sz w:val="20"/>
                <w:szCs w:val="20"/>
              </w:rPr>
              <w:t>Приложение 29</w:t>
            </w:r>
            <w:r>
              <w:rPr>
                <w:rFonts w:ascii="Courier New" w:hAnsi="Courier New" w:cs="Courier New"/>
                <w:color w:val="000000"/>
                <w:sz w:val="20"/>
                <w:szCs w:val="20"/>
              </w:rPr>
              <w:br/>
              <w:t>к Правилам и условиям</w:t>
            </w:r>
            <w:r>
              <w:rPr>
                <w:rFonts w:ascii="Courier New" w:hAnsi="Courier New" w:cs="Courier New"/>
                <w:color w:val="000000"/>
                <w:sz w:val="20"/>
                <w:szCs w:val="20"/>
              </w:rPr>
              <w:br/>
              <w:t>проведения аттестации педагогов</w:t>
            </w:r>
          </w:p>
        </w:tc>
      </w:tr>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63" w:name="z866"/>
            <w:bookmarkEnd w:id="63"/>
            <w:r>
              <w:rPr>
                <w:rFonts w:ascii="Courier New" w:hAnsi="Courier New" w:cs="Courier New"/>
                <w:color w:val="000000"/>
                <w:sz w:val="20"/>
                <w:szCs w:val="20"/>
              </w:rPr>
              <w:t>Форма</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УДОСТОВЕРЕНИЕ</w:t>
      </w:r>
      <w:r>
        <w:rPr>
          <w:rFonts w:ascii="Courier New" w:hAnsi="Courier New" w:cs="Courier New"/>
          <w:b w:val="0"/>
          <w:bCs w:val="0"/>
          <w:color w:val="1E1E1E"/>
          <w:sz w:val="32"/>
          <w:szCs w:val="32"/>
        </w:rPr>
        <w:br/>
        <w:t>педагога о присвоении (подтверждении) квалификационной категории</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Настоящее удостоверение выдано __________</w:t>
      </w:r>
      <w:r>
        <w:rPr>
          <w:rFonts w:ascii="Courier New" w:hAnsi="Courier New" w:cs="Courier New"/>
          <w:color w:val="000000"/>
          <w:spacing w:val="2"/>
          <w:sz w:val="20"/>
          <w:szCs w:val="20"/>
        </w:rPr>
        <w:br/>
        <w:t>________________________________________________________________________</w:t>
      </w:r>
      <w:r>
        <w:rPr>
          <w:rFonts w:ascii="Courier New" w:hAnsi="Courier New" w:cs="Courier New"/>
          <w:color w:val="000000"/>
          <w:spacing w:val="2"/>
          <w:sz w:val="20"/>
          <w:szCs w:val="20"/>
        </w:rPr>
        <w:br/>
        <w:t>(ФИО (при его наличии), подпись)</w:t>
      </w:r>
      <w:r>
        <w:rPr>
          <w:rFonts w:ascii="Courier New" w:hAnsi="Courier New" w:cs="Courier New"/>
          <w:color w:val="000000"/>
          <w:spacing w:val="2"/>
          <w:sz w:val="20"/>
          <w:szCs w:val="20"/>
        </w:rPr>
        <w:br/>
        <w:t>в том, что в соответствии с решением Комиссии по присвоению (подтверждению)</w:t>
      </w:r>
      <w:r>
        <w:rPr>
          <w:rFonts w:ascii="Courier New" w:hAnsi="Courier New" w:cs="Courier New"/>
          <w:color w:val="000000"/>
          <w:spacing w:val="2"/>
          <w:sz w:val="20"/>
          <w:szCs w:val="20"/>
        </w:rPr>
        <w:br/>
        <w:t>квалификационных категорий от "___" ________ 20_______ приказом</w:t>
      </w:r>
      <w:r>
        <w:rPr>
          <w:rFonts w:ascii="Courier New" w:hAnsi="Courier New" w:cs="Courier New"/>
          <w:color w:val="000000"/>
          <w:spacing w:val="2"/>
          <w:sz w:val="20"/>
          <w:szCs w:val="20"/>
        </w:rPr>
        <w:br/>
        <w:t>_________________________________________________________________________</w:t>
      </w:r>
      <w:r>
        <w:rPr>
          <w:rFonts w:ascii="Courier New" w:hAnsi="Courier New" w:cs="Courier New"/>
          <w:color w:val="000000"/>
          <w:spacing w:val="2"/>
          <w:sz w:val="20"/>
          <w:szCs w:val="20"/>
        </w:rPr>
        <w:br/>
        <w:t>(полное наименование организации образования или органа управления образования)</w:t>
      </w:r>
      <w:r>
        <w:rPr>
          <w:rFonts w:ascii="Courier New" w:hAnsi="Courier New" w:cs="Courier New"/>
          <w:color w:val="000000"/>
          <w:spacing w:val="2"/>
          <w:sz w:val="20"/>
          <w:szCs w:val="20"/>
        </w:rPr>
        <w:br/>
        <w:t>№ _____ от "____" ____20 _______ года присвоена (подтверждена) квалификационная</w:t>
      </w:r>
      <w:r>
        <w:rPr>
          <w:rFonts w:ascii="Courier New" w:hAnsi="Courier New" w:cs="Courier New"/>
          <w:color w:val="000000"/>
          <w:spacing w:val="2"/>
          <w:sz w:val="20"/>
          <w:szCs w:val="20"/>
        </w:rPr>
        <w:br/>
        <w:t>категория ________________________________________________________________</w:t>
      </w:r>
      <w:r>
        <w:rPr>
          <w:rFonts w:ascii="Courier New" w:hAnsi="Courier New" w:cs="Courier New"/>
          <w:color w:val="000000"/>
          <w:spacing w:val="2"/>
          <w:sz w:val="20"/>
          <w:szCs w:val="20"/>
        </w:rPr>
        <w:br/>
        <w:t>по должности _____________________________________________________________.</w:t>
      </w:r>
      <w:r>
        <w:rPr>
          <w:rFonts w:ascii="Courier New" w:hAnsi="Courier New" w:cs="Courier New"/>
          <w:color w:val="000000"/>
          <w:spacing w:val="2"/>
          <w:sz w:val="20"/>
          <w:szCs w:val="20"/>
        </w:rPr>
        <w:br/>
        <w:t>(наименование должности)</w:t>
      </w:r>
      <w:r>
        <w:rPr>
          <w:rFonts w:ascii="Courier New" w:hAnsi="Courier New" w:cs="Courier New"/>
          <w:color w:val="000000"/>
          <w:spacing w:val="2"/>
          <w:sz w:val="20"/>
          <w:szCs w:val="20"/>
        </w:rPr>
        <w:br/>
        <w:t>Настоящее удостоверение действительно до "____"_____________20____года</w:t>
      </w:r>
      <w:r>
        <w:rPr>
          <w:rFonts w:ascii="Courier New" w:hAnsi="Courier New" w:cs="Courier New"/>
          <w:color w:val="000000"/>
          <w:spacing w:val="2"/>
          <w:sz w:val="20"/>
          <w:szCs w:val="20"/>
        </w:rPr>
        <w:br/>
        <w:t>Руководитель организации образования _______________________________________</w:t>
      </w:r>
      <w:r>
        <w:rPr>
          <w:rFonts w:ascii="Courier New" w:hAnsi="Courier New" w:cs="Courier New"/>
          <w:color w:val="000000"/>
          <w:spacing w:val="2"/>
          <w:sz w:val="20"/>
          <w:szCs w:val="20"/>
        </w:rPr>
        <w:br/>
        <w:t>(ФИО (при его наличии), подпись)</w:t>
      </w:r>
      <w:r>
        <w:rPr>
          <w:rFonts w:ascii="Courier New" w:hAnsi="Courier New" w:cs="Courier New"/>
          <w:color w:val="000000"/>
          <w:spacing w:val="2"/>
          <w:sz w:val="20"/>
          <w:szCs w:val="20"/>
        </w:rPr>
        <w:br/>
        <w:t>Место печати Регистрационный номер __________________</w:t>
      </w:r>
      <w:r>
        <w:rPr>
          <w:rFonts w:ascii="Courier New" w:hAnsi="Courier New" w:cs="Courier New"/>
          <w:color w:val="000000"/>
          <w:spacing w:val="2"/>
          <w:sz w:val="20"/>
          <w:szCs w:val="20"/>
        </w:rPr>
        <w:br/>
        <w:t>Дата выдачи "____" __________ 20 ____ года</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64" w:name="z869"/>
            <w:bookmarkEnd w:id="64"/>
            <w:r>
              <w:rPr>
                <w:rFonts w:ascii="Courier New" w:hAnsi="Courier New" w:cs="Courier New"/>
                <w:color w:val="000000"/>
                <w:sz w:val="20"/>
                <w:szCs w:val="20"/>
              </w:rPr>
              <w:t>Приложение 30</w:t>
            </w:r>
            <w:r>
              <w:rPr>
                <w:rFonts w:ascii="Courier New" w:hAnsi="Courier New" w:cs="Courier New"/>
                <w:color w:val="000000"/>
                <w:sz w:val="20"/>
                <w:szCs w:val="20"/>
              </w:rPr>
              <w:br/>
              <w:t>к Правилам и условиям</w:t>
            </w:r>
            <w:r>
              <w:rPr>
                <w:rFonts w:ascii="Courier New" w:hAnsi="Courier New" w:cs="Courier New"/>
                <w:color w:val="000000"/>
                <w:sz w:val="20"/>
                <w:szCs w:val="20"/>
              </w:rPr>
              <w:br/>
              <w:t>проведения аттестации педагогов</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Журнал регистрации и выдачи удостоверений о присвоении (подтверждении) квалификационной категории</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17"/>
        <w:gridCol w:w="1522"/>
        <w:gridCol w:w="3236"/>
        <w:gridCol w:w="1361"/>
        <w:gridCol w:w="3200"/>
        <w:gridCol w:w="1953"/>
        <w:gridCol w:w="1591"/>
      </w:tblGrid>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Фамилия, имя (при его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должности и присвоенной/ подтвержденной квалификационной категории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Дата решения комиссии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Дата и номер приказа о присвоении/ подтверждении и квалификационной категории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Дата выдачи удостоверения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Подпись педагога в получении</w:t>
            </w:r>
          </w:p>
        </w:tc>
      </w:tr>
      <w:tr w:rsidR="00E67BB7" w:rsidTr="00E67BB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7BB7" w:rsidRDefault="00E67BB7">
            <w:pPr>
              <w:rPr>
                <w:rFonts w:ascii="Courier New" w:hAnsi="Courier New" w:cs="Courier New"/>
                <w:color w:val="000000"/>
                <w:sz w:val="20"/>
                <w:szCs w:val="20"/>
              </w:rPr>
            </w:pPr>
            <w:r>
              <w:rPr>
                <w:rFonts w:ascii="Courier New" w:hAnsi="Courier New" w:cs="Courier New"/>
                <w:color w:val="000000"/>
                <w:sz w:val="20"/>
                <w:szCs w:val="20"/>
              </w:rPr>
              <w:t>Скачать</w:t>
            </w:r>
          </w:p>
        </w:tc>
      </w:tr>
    </w:tbl>
    <w:p w:rsidR="00E67BB7" w:rsidRDefault="00E67BB7" w:rsidP="00E67BB7">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65" w:name="z871"/>
            <w:bookmarkEnd w:id="65"/>
            <w:r>
              <w:rPr>
                <w:rFonts w:ascii="Courier New" w:hAnsi="Courier New" w:cs="Courier New"/>
                <w:color w:val="000000"/>
                <w:sz w:val="20"/>
                <w:szCs w:val="20"/>
              </w:rPr>
              <w:t>Приложение 31</w:t>
            </w:r>
            <w:r>
              <w:rPr>
                <w:rFonts w:ascii="Courier New" w:hAnsi="Courier New" w:cs="Courier New"/>
                <w:color w:val="000000"/>
                <w:sz w:val="20"/>
                <w:szCs w:val="20"/>
              </w:rPr>
              <w:br/>
              <w:t>к Правилам и условиям</w:t>
            </w:r>
            <w:r>
              <w:rPr>
                <w:rFonts w:ascii="Courier New" w:hAnsi="Courier New" w:cs="Courier New"/>
                <w:color w:val="000000"/>
                <w:sz w:val="20"/>
                <w:szCs w:val="20"/>
              </w:rPr>
              <w:br/>
              <w:t>проведения аттестации педагогов</w:t>
            </w:r>
          </w:p>
        </w:tc>
      </w:tr>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66" w:name="z872"/>
            <w:bookmarkEnd w:id="66"/>
            <w:r>
              <w:rPr>
                <w:rFonts w:ascii="Courier New" w:hAnsi="Courier New" w:cs="Courier New"/>
                <w:color w:val="000000"/>
                <w:sz w:val="20"/>
                <w:szCs w:val="20"/>
              </w:rPr>
              <w:t>Форма</w:t>
            </w:r>
          </w:p>
        </w:tc>
      </w:tr>
    </w:tbl>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Выписка из протокола заседания педагогического совета</w:t>
      </w:r>
      <w:r>
        <w:rPr>
          <w:rFonts w:ascii="Courier New" w:hAnsi="Courier New" w:cs="Courier New"/>
          <w:b w:val="0"/>
          <w:bCs w:val="0"/>
          <w:color w:val="1E1E1E"/>
          <w:sz w:val="32"/>
          <w:szCs w:val="32"/>
        </w:rPr>
        <w:br/>
        <w:t>_________________________________________________________</w:t>
      </w:r>
      <w:r>
        <w:rPr>
          <w:rFonts w:ascii="Courier New" w:hAnsi="Courier New" w:cs="Courier New"/>
          <w:b w:val="0"/>
          <w:bCs w:val="0"/>
          <w:color w:val="1E1E1E"/>
          <w:sz w:val="32"/>
          <w:szCs w:val="32"/>
        </w:rPr>
        <w:br/>
        <w:t>наименование организации образования</w:t>
      </w:r>
    </w:p>
    <w:p w:rsidR="00E67BB7" w:rsidRDefault="00E67BB7" w:rsidP="00E67BB7">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от "__" _____________ 20 ___ г.</w:t>
      </w:r>
      <w:r>
        <w:rPr>
          <w:rFonts w:ascii="Courier New" w:hAnsi="Courier New" w:cs="Courier New"/>
          <w:color w:val="000000"/>
          <w:spacing w:val="2"/>
          <w:sz w:val="20"/>
          <w:szCs w:val="20"/>
        </w:rPr>
        <w:br/>
        <w:t>Председатель – Ф.И.О.</w:t>
      </w:r>
      <w:r>
        <w:rPr>
          <w:rFonts w:ascii="Courier New" w:hAnsi="Courier New" w:cs="Courier New"/>
          <w:color w:val="000000"/>
          <w:spacing w:val="2"/>
          <w:sz w:val="20"/>
          <w:szCs w:val="20"/>
        </w:rPr>
        <w:br/>
        <w:t>Секретарь – Ф.И.О.</w:t>
      </w:r>
      <w:r>
        <w:rPr>
          <w:rFonts w:ascii="Courier New" w:hAnsi="Courier New" w:cs="Courier New"/>
          <w:color w:val="000000"/>
          <w:spacing w:val="2"/>
          <w:sz w:val="20"/>
          <w:szCs w:val="20"/>
        </w:rPr>
        <w:br/>
        <w:t>Присутствовали: _____ человек.</w:t>
      </w:r>
      <w:r>
        <w:rPr>
          <w:rFonts w:ascii="Courier New" w:hAnsi="Courier New" w:cs="Courier New"/>
          <w:color w:val="000000"/>
          <w:spacing w:val="2"/>
          <w:sz w:val="20"/>
          <w:szCs w:val="20"/>
        </w:rPr>
        <w:br/>
        <w:t>Повестка дня:</w:t>
      </w:r>
      <w:r>
        <w:rPr>
          <w:rFonts w:ascii="Courier New" w:hAnsi="Courier New" w:cs="Courier New"/>
          <w:color w:val="000000"/>
          <w:spacing w:val="2"/>
          <w:sz w:val="20"/>
          <w:szCs w:val="20"/>
        </w:rPr>
        <w:br/>
        <w:t>О присвоении (подтверждении) квалификационных категорий педагогам</w:t>
      </w:r>
      <w:r>
        <w:rPr>
          <w:rFonts w:ascii="Courier New" w:hAnsi="Courier New" w:cs="Courier New"/>
          <w:color w:val="000000"/>
          <w:spacing w:val="2"/>
          <w:sz w:val="20"/>
          <w:szCs w:val="20"/>
        </w:rPr>
        <w:br/>
        <w:t>Слушали:</w:t>
      </w:r>
      <w:r>
        <w:rPr>
          <w:rFonts w:ascii="Courier New" w:hAnsi="Courier New" w:cs="Courier New"/>
          <w:color w:val="000000"/>
          <w:spacing w:val="2"/>
          <w:sz w:val="20"/>
          <w:szCs w:val="20"/>
        </w:rPr>
        <w:br/>
        <w:t>Краткая информация о педагоге (педагогах), претендующих на присвоение</w:t>
      </w:r>
      <w:r>
        <w:rPr>
          <w:rFonts w:ascii="Courier New" w:hAnsi="Courier New" w:cs="Courier New"/>
          <w:color w:val="000000"/>
          <w:spacing w:val="2"/>
          <w:sz w:val="20"/>
          <w:szCs w:val="20"/>
        </w:rPr>
        <w:br/>
        <w:t>(подтверждение) квалификационных категорий по вопросу соблюдения</w:t>
      </w:r>
      <w:r>
        <w:rPr>
          <w:rFonts w:ascii="Courier New" w:hAnsi="Courier New" w:cs="Courier New"/>
          <w:color w:val="000000"/>
          <w:spacing w:val="2"/>
          <w:sz w:val="20"/>
          <w:szCs w:val="20"/>
        </w:rPr>
        <w:br/>
        <w:t>педагогической этики в соответствии с </w:t>
      </w:r>
      <w:hyperlink r:id="rId110" w:anchor="z3" w:history="1">
        <w:r>
          <w:rPr>
            <w:rStyle w:val="a4"/>
            <w:rFonts w:ascii="Courier New" w:hAnsi="Courier New" w:cs="Courier New"/>
            <w:color w:val="073A5E"/>
            <w:spacing w:val="2"/>
            <w:sz w:val="20"/>
            <w:szCs w:val="20"/>
          </w:rPr>
          <w:t>приказом</w:t>
        </w:r>
      </w:hyperlink>
      <w:r>
        <w:rPr>
          <w:rFonts w:ascii="Courier New" w:hAnsi="Courier New" w:cs="Courier New"/>
          <w:color w:val="000000"/>
          <w:spacing w:val="2"/>
          <w:sz w:val="20"/>
          <w:szCs w:val="20"/>
        </w:rPr>
        <w:t> Министра образования и науки</w:t>
      </w:r>
      <w:r>
        <w:rPr>
          <w:rFonts w:ascii="Courier New" w:hAnsi="Courier New" w:cs="Courier New"/>
          <w:color w:val="000000"/>
          <w:spacing w:val="2"/>
          <w:sz w:val="20"/>
          <w:szCs w:val="20"/>
        </w:rPr>
        <w:br/>
        <w:t>Республики Казахстан от 11 мая 2020 года № 190 "О некоторых вопросах</w:t>
      </w:r>
      <w:r>
        <w:rPr>
          <w:rFonts w:ascii="Courier New" w:hAnsi="Courier New" w:cs="Courier New"/>
          <w:color w:val="000000"/>
          <w:spacing w:val="2"/>
          <w:sz w:val="20"/>
          <w:szCs w:val="20"/>
        </w:rPr>
        <w:br/>
        <w:t>педагогической этики" (зарегистрирован в Министерстве юстиции</w:t>
      </w:r>
      <w:r>
        <w:rPr>
          <w:rFonts w:ascii="Courier New" w:hAnsi="Courier New" w:cs="Courier New"/>
          <w:color w:val="000000"/>
          <w:spacing w:val="2"/>
          <w:sz w:val="20"/>
          <w:szCs w:val="20"/>
        </w:rPr>
        <w:br/>
        <w:t>Республики Казахстан 12 мая 2020 года № 20619).</w:t>
      </w:r>
    </w:p>
    <w:p w:rsidR="00E67BB7" w:rsidRDefault="00E67BB7" w:rsidP="00E67BB7">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РЕШЕНИЕ:</w:t>
      </w:r>
    </w:p>
    <w:p w:rsidR="00E67BB7" w:rsidRDefault="00E67BB7" w:rsidP="00E67BB7">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Рекомендуется на присвоение (подтверждение) квалификационной категории</w:t>
      </w:r>
      <w:r>
        <w:rPr>
          <w:rFonts w:ascii="Courier New" w:hAnsi="Courier New" w:cs="Courier New"/>
          <w:color w:val="000000"/>
          <w:spacing w:val="2"/>
          <w:sz w:val="20"/>
          <w:szCs w:val="20"/>
        </w:rPr>
        <w:br/>
        <w:t>___________________________________________________________________.</w:t>
      </w:r>
      <w:r>
        <w:rPr>
          <w:rFonts w:ascii="Courier New" w:hAnsi="Courier New" w:cs="Courier New"/>
          <w:color w:val="000000"/>
          <w:spacing w:val="2"/>
          <w:sz w:val="20"/>
          <w:szCs w:val="20"/>
        </w:rPr>
        <w:br/>
        <w:t>Не рекомендуется на присвоение (подтверждение) квалификационной категории</w:t>
      </w:r>
      <w:r>
        <w:rPr>
          <w:rFonts w:ascii="Courier New" w:hAnsi="Courier New" w:cs="Courier New"/>
          <w:color w:val="000000"/>
          <w:spacing w:val="2"/>
          <w:sz w:val="20"/>
          <w:szCs w:val="20"/>
        </w:rPr>
        <w:br/>
        <w:t>___________________________________________________________________.</w:t>
      </w:r>
      <w:r>
        <w:rPr>
          <w:rFonts w:ascii="Courier New" w:hAnsi="Courier New" w:cs="Courier New"/>
          <w:color w:val="000000"/>
          <w:spacing w:val="2"/>
          <w:sz w:val="20"/>
          <w:szCs w:val="20"/>
        </w:rPr>
        <w:br/>
        <w:t>Примечание:</w:t>
      </w:r>
      <w:r>
        <w:rPr>
          <w:rFonts w:ascii="Courier New" w:hAnsi="Courier New" w:cs="Courier New"/>
          <w:color w:val="000000"/>
          <w:spacing w:val="2"/>
          <w:sz w:val="20"/>
          <w:szCs w:val="20"/>
        </w:rPr>
        <w:br/>
        <w:t>Решение педагогического совета носит рекомендательный характер. Вне зависимости</w:t>
      </w:r>
      <w:r>
        <w:rPr>
          <w:rFonts w:ascii="Courier New" w:hAnsi="Courier New" w:cs="Courier New"/>
          <w:color w:val="000000"/>
          <w:spacing w:val="2"/>
          <w:sz w:val="20"/>
          <w:szCs w:val="20"/>
        </w:rPr>
        <w:br/>
        <w:t>от решения педагог продолжает принимать участие в процедуре присвоения</w:t>
      </w:r>
      <w:r>
        <w:rPr>
          <w:rFonts w:ascii="Courier New" w:hAnsi="Courier New" w:cs="Courier New"/>
          <w:color w:val="000000"/>
          <w:spacing w:val="2"/>
          <w:sz w:val="20"/>
          <w:szCs w:val="20"/>
        </w:rPr>
        <w:br/>
        <w:t>(подтверждения) квалификационной категории. Окончательное решение принимает</w:t>
      </w:r>
      <w:r>
        <w:rPr>
          <w:rFonts w:ascii="Courier New" w:hAnsi="Courier New" w:cs="Courier New"/>
          <w:color w:val="000000"/>
          <w:spacing w:val="2"/>
          <w:sz w:val="20"/>
          <w:szCs w:val="20"/>
        </w:rPr>
        <w:br/>
        <w:t>аттестационная комиссия соответствующего уровня.</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E67BB7" w:rsidTr="00E67BB7">
        <w:tc>
          <w:tcPr>
            <w:tcW w:w="5805"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E67BB7" w:rsidRDefault="00E67BB7">
            <w:pPr>
              <w:jc w:val="center"/>
              <w:rPr>
                <w:rFonts w:ascii="Courier New" w:hAnsi="Courier New" w:cs="Courier New"/>
                <w:color w:val="000000"/>
                <w:sz w:val="20"/>
                <w:szCs w:val="20"/>
              </w:rPr>
            </w:pPr>
            <w:bookmarkStart w:id="67" w:name="z49"/>
            <w:bookmarkEnd w:id="67"/>
            <w:r>
              <w:rPr>
                <w:rFonts w:ascii="Courier New" w:hAnsi="Courier New" w:cs="Courier New"/>
                <w:color w:val="000000"/>
                <w:sz w:val="20"/>
                <w:szCs w:val="20"/>
              </w:rPr>
              <w:t>Приложение 2</w:t>
            </w:r>
            <w:r>
              <w:rPr>
                <w:rFonts w:ascii="Courier New" w:hAnsi="Courier New" w:cs="Courier New"/>
                <w:color w:val="000000"/>
                <w:sz w:val="20"/>
                <w:szCs w:val="20"/>
              </w:rPr>
              <w:br/>
              <w:t>к приказу Министра образования</w:t>
            </w:r>
            <w:r>
              <w:rPr>
                <w:rFonts w:ascii="Courier New" w:hAnsi="Courier New" w:cs="Courier New"/>
                <w:color w:val="000000"/>
                <w:sz w:val="20"/>
                <w:szCs w:val="20"/>
              </w:rPr>
              <w:br/>
              <w:t>и науки Республики Казахстан</w:t>
            </w:r>
            <w:r>
              <w:rPr>
                <w:rFonts w:ascii="Courier New" w:hAnsi="Courier New" w:cs="Courier New"/>
                <w:color w:val="000000"/>
                <w:sz w:val="20"/>
                <w:szCs w:val="20"/>
              </w:rPr>
              <w:br/>
              <w:t>от 27 января 2016 года № 83</w:t>
            </w:r>
          </w:p>
        </w:tc>
      </w:tr>
    </w:tbl>
    <w:p w:rsidR="00E67BB7" w:rsidRDefault="00E67BB7" w:rsidP="00E67BB7">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Сноска. Приложение 2 исключено в соответствии с приказом Министра образования и науки РК от 17.10.2017 </w:t>
      </w:r>
      <w:hyperlink r:id="rId111" w:anchor="z10" w:history="1">
        <w:r>
          <w:rPr>
            <w:rStyle w:val="a4"/>
            <w:rFonts w:ascii="Courier New" w:hAnsi="Courier New" w:cs="Courier New"/>
            <w:color w:val="073A5E"/>
            <w:spacing w:val="2"/>
            <w:sz w:val="20"/>
            <w:szCs w:val="20"/>
          </w:rPr>
          <w:t>№ 530</w:t>
        </w:r>
      </w:hyperlink>
      <w:r>
        <w:rPr>
          <w:rFonts w:ascii="Courier New" w:hAnsi="Courier New" w:cs="Courier New"/>
          <w:color w:val="FF0000"/>
          <w:spacing w:val="2"/>
          <w:sz w:val="20"/>
          <w:szCs w:val="20"/>
        </w:rPr>
        <w:t> (вводится в действие по истечении десяти календарных дней после дня его первого официального опубликования).</w:t>
      </w:r>
    </w:p>
    <w:p w:rsidR="00E67BB7" w:rsidRDefault="00E67BB7">
      <w:bookmarkStart w:id="68" w:name="_GoBack"/>
      <w:bookmarkEnd w:id="68"/>
    </w:p>
    <w:sectPr w:rsidR="00E67B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63"/>
    <w:rsid w:val="00DF5BBB"/>
    <w:rsid w:val="00E67BB7"/>
    <w:rsid w:val="00EB2063"/>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7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k-KZ"/>
    </w:rPr>
  </w:style>
  <w:style w:type="paragraph" w:styleId="3">
    <w:name w:val="heading 3"/>
    <w:basedOn w:val="a"/>
    <w:next w:val="a"/>
    <w:link w:val="30"/>
    <w:uiPriority w:val="9"/>
    <w:unhideWhenUsed/>
    <w:qFormat/>
    <w:rsid w:val="00E67B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7BB7"/>
    <w:rPr>
      <w:rFonts w:ascii="Times New Roman" w:eastAsia="Times New Roman" w:hAnsi="Times New Roman" w:cs="Times New Roman"/>
      <w:b/>
      <w:bCs/>
      <w:kern w:val="36"/>
      <w:sz w:val="48"/>
      <w:szCs w:val="48"/>
      <w:lang w:eastAsia="kk-KZ"/>
    </w:rPr>
  </w:style>
  <w:style w:type="paragraph" w:styleId="a3">
    <w:name w:val="Normal (Web)"/>
    <w:basedOn w:val="a"/>
    <w:uiPriority w:val="99"/>
    <w:unhideWhenUsed/>
    <w:rsid w:val="00E67BB7"/>
    <w:pPr>
      <w:spacing w:before="100" w:beforeAutospacing="1" w:after="100" w:afterAutospacing="1" w:line="240" w:lineRule="auto"/>
    </w:pPr>
    <w:rPr>
      <w:rFonts w:ascii="Times New Roman" w:eastAsia="Times New Roman" w:hAnsi="Times New Roman" w:cs="Times New Roman"/>
      <w:sz w:val="24"/>
      <w:szCs w:val="24"/>
      <w:lang w:eastAsia="kk-KZ"/>
    </w:rPr>
  </w:style>
  <w:style w:type="paragraph" w:customStyle="1" w:styleId="note">
    <w:name w:val="note"/>
    <w:basedOn w:val="a"/>
    <w:rsid w:val="00E67BB7"/>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styleId="a4">
    <w:name w:val="Hyperlink"/>
    <w:basedOn w:val="a0"/>
    <w:uiPriority w:val="99"/>
    <w:semiHidden/>
    <w:unhideWhenUsed/>
    <w:rsid w:val="00E67BB7"/>
    <w:rPr>
      <w:color w:val="0000FF"/>
      <w:u w:val="single"/>
    </w:rPr>
  </w:style>
  <w:style w:type="character" w:customStyle="1" w:styleId="note1">
    <w:name w:val="note1"/>
    <w:basedOn w:val="a0"/>
    <w:rsid w:val="00E67BB7"/>
  </w:style>
  <w:style w:type="character" w:customStyle="1" w:styleId="30">
    <w:name w:val="Заголовок 3 Знак"/>
    <w:basedOn w:val="a0"/>
    <w:link w:val="3"/>
    <w:uiPriority w:val="9"/>
    <w:rsid w:val="00E67BB7"/>
    <w:rPr>
      <w:rFonts w:asciiTheme="majorHAnsi" w:eastAsiaTheme="majorEastAsia" w:hAnsiTheme="majorHAnsi" w:cstheme="majorBidi"/>
      <w:b/>
      <w:bCs/>
      <w:color w:val="4F81BD" w:themeColor="accent1"/>
    </w:rPr>
  </w:style>
  <w:style w:type="character" w:styleId="a5">
    <w:name w:val="FollowedHyperlink"/>
    <w:basedOn w:val="a0"/>
    <w:uiPriority w:val="99"/>
    <w:semiHidden/>
    <w:unhideWhenUsed/>
    <w:rsid w:val="00E67BB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7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k-KZ"/>
    </w:rPr>
  </w:style>
  <w:style w:type="paragraph" w:styleId="3">
    <w:name w:val="heading 3"/>
    <w:basedOn w:val="a"/>
    <w:next w:val="a"/>
    <w:link w:val="30"/>
    <w:uiPriority w:val="9"/>
    <w:unhideWhenUsed/>
    <w:qFormat/>
    <w:rsid w:val="00E67B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7BB7"/>
    <w:rPr>
      <w:rFonts w:ascii="Times New Roman" w:eastAsia="Times New Roman" w:hAnsi="Times New Roman" w:cs="Times New Roman"/>
      <w:b/>
      <w:bCs/>
      <w:kern w:val="36"/>
      <w:sz w:val="48"/>
      <w:szCs w:val="48"/>
      <w:lang w:eastAsia="kk-KZ"/>
    </w:rPr>
  </w:style>
  <w:style w:type="paragraph" w:styleId="a3">
    <w:name w:val="Normal (Web)"/>
    <w:basedOn w:val="a"/>
    <w:uiPriority w:val="99"/>
    <w:unhideWhenUsed/>
    <w:rsid w:val="00E67BB7"/>
    <w:pPr>
      <w:spacing w:before="100" w:beforeAutospacing="1" w:after="100" w:afterAutospacing="1" w:line="240" w:lineRule="auto"/>
    </w:pPr>
    <w:rPr>
      <w:rFonts w:ascii="Times New Roman" w:eastAsia="Times New Roman" w:hAnsi="Times New Roman" w:cs="Times New Roman"/>
      <w:sz w:val="24"/>
      <w:szCs w:val="24"/>
      <w:lang w:eastAsia="kk-KZ"/>
    </w:rPr>
  </w:style>
  <w:style w:type="paragraph" w:customStyle="1" w:styleId="note">
    <w:name w:val="note"/>
    <w:basedOn w:val="a"/>
    <w:rsid w:val="00E67BB7"/>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styleId="a4">
    <w:name w:val="Hyperlink"/>
    <w:basedOn w:val="a0"/>
    <w:uiPriority w:val="99"/>
    <w:semiHidden/>
    <w:unhideWhenUsed/>
    <w:rsid w:val="00E67BB7"/>
    <w:rPr>
      <w:color w:val="0000FF"/>
      <w:u w:val="single"/>
    </w:rPr>
  </w:style>
  <w:style w:type="character" w:customStyle="1" w:styleId="note1">
    <w:name w:val="note1"/>
    <w:basedOn w:val="a0"/>
    <w:rsid w:val="00E67BB7"/>
  </w:style>
  <w:style w:type="character" w:customStyle="1" w:styleId="30">
    <w:name w:val="Заголовок 3 Знак"/>
    <w:basedOn w:val="a0"/>
    <w:link w:val="3"/>
    <w:uiPriority w:val="9"/>
    <w:rsid w:val="00E67BB7"/>
    <w:rPr>
      <w:rFonts w:asciiTheme="majorHAnsi" w:eastAsiaTheme="majorEastAsia" w:hAnsiTheme="majorHAnsi" w:cstheme="majorBidi"/>
      <w:b/>
      <w:bCs/>
      <w:color w:val="4F81BD" w:themeColor="accent1"/>
    </w:rPr>
  </w:style>
  <w:style w:type="character" w:styleId="a5">
    <w:name w:val="FollowedHyperlink"/>
    <w:basedOn w:val="a0"/>
    <w:uiPriority w:val="99"/>
    <w:semiHidden/>
    <w:unhideWhenUsed/>
    <w:rsid w:val="00E67BB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470292">
      <w:bodyDiv w:val="1"/>
      <w:marLeft w:val="0"/>
      <w:marRight w:val="0"/>
      <w:marTop w:val="0"/>
      <w:marBottom w:val="0"/>
      <w:divBdr>
        <w:top w:val="none" w:sz="0" w:space="0" w:color="auto"/>
        <w:left w:val="none" w:sz="0" w:space="0" w:color="auto"/>
        <w:bottom w:val="none" w:sz="0" w:space="0" w:color="auto"/>
        <w:right w:val="none" w:sz="0" w:space="0" w:color="auto"/>
      </w:divBdr>
    </w:div>
    <w:div w:id="786389033">
      <w:bodyDiv w:val="1"/>
      <w:marLeft w:val="0"/>
      <w:marRight w:val="0"/>
      <w:marTop w:val="0"/>
      <w:marBottom w:val="0"/>
      <w:divBdr>
        <w:top w:val="none" w:sz="0" w:space="0" w:color="auto"/>
        <w:left w:val="none" w:sz="0" w:space="0" w:color="auto"/>
        <w:bottom w:val="none" w:sz="0" w:space="0" w:color="auto"/>
        <w:right w:val="none" w:sz="0" w:space="0" w:color="auto"/>
      </w:divBdr>
    </w:div>
    <w:div w:id="173377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rus/docs/V1600013317" TargetMode="External"/><Relationship Id="rId21" Type="http://schemas.openxmlformats.org/officeDocument/2006/relationships/hyperlink" Target="https://adilet.zan.kz/rus/docs/V090005750_" TargetMode="External"/><Relationship Id="rId42" Type="http://schemas.openxmlformats.org/officeDocument/2006/relationships/hyperlink" Target="https://adilet.zan.kz/rus/docs/V1600013317" TargetMode="External"/><Relationship Id="rId47" Type="http://schemas.openxmlformats.org/officeDocument/2006/relationships/hyperlink" Target="https://adilet.zan.kz/rus/docs/V2000020486" TargetMode="External"/><Relationship Id="rId63" Type="http://schemas.openxmlformats.org/officeDocument/2006/relationships/hyperlink" Target="https://adilet.zan.kz/rus/docs/V2200029031" TargetMode="External"/><Relationship Id="rId68" Type="http://schemas.openxmlformats.org/officeDocument/2006/relationships/hyperlink" Target="https://adilet.zan.kz/rus/docs/V090005750_" TargetMode="External"/><Relationship Id="rId84" Type="http://schemas.openxmlformats.org/officeDocument/2006/relationships/hyperlink" Target="https://adilet.zan.kz/rus/docs/V1600013317" TargetMode="External"/><Relationship Id="rId89" Type="http://schemas.openxmlformats.org/officeDocument/2006/relationships/hyperlink" Target="https://adilet.zan.kz/rus/docs/V1600013317" TargetMode="External"/><Relationship Id="rId112" Type="http://schemas.openxmlformats.org/officeDocument/2006/relationships/fontTable" Target="fontTable.xml"/><Relationship Id="rId16" Type="http://schemas.openxmlformats.org/officeDocument/2006/relationships/hyperlink" Target="https://adilet.zan.kz/rus/docs/V1300008678" TargetMode="External"/><Relationship Id="rId107" Type="http://schemas.openxmlformats.org/officeDocument/2006/relationships/hyperlink" Target="https://adilet.zan.kz/rus/docs/V1300008424" TargetMode="External"/><Relationship Id="rId11" Type="http://schemas.openxmlformats.org/officeDocument/2006/relationships/hyperlink" Target="https://adilet.zan.kz/rus/docs/V2000020339" TargetMode="External"/><Relationship Id="rId32" Type="http://schemas.openxmlformats.org/officeDocument/2006/relationships/hyperlink" Target="https://adilet.zan.kz/rus/docs/V1600013317" TargetMode="External"/><Relationship Id="rId37" Type="http://schemas.openxmlformats.org/officeDocument/2006/relationships/hyperlink" Target="https://adilet.zan.kz/rus/docs/V1600013317" TargetMode="External"/><Relationship Id="rId53" Type="http://schemas.openxmlformats.org/officeDocument/2006/relationships/hyperlink" Target="https://adilet.zan.kz/rus/docs/V1600013317" TargetMode="External"/><Relationship Id="rId58" Type="http://schemas.openxmlformats.org/officeDocument/2006/relationships/hyperlink" Target="https://adilet.zan.kz/rus/docs/K1500000414" TargetMode="External"/><Relationship Id="rId74" Type="http://schemas.openxmlformats.org/officeDocument/2006/relationships/hyperlink" Target="https://adilet.zan.kz/rus/docs/V1600013317" TargetMode="External"/><Relationship Id="rId79" Type="http://schemas.openxmlformats.org/officeDocument/2006/relationships/hyperlink" Target="https://adilet.zan.kz/rus/docs/V1600013317" TargetMode="External"/><Relationship Id="rId102" Type="http://schemas.openxmlformats.org/officeDocument/2006/relationships/hyperlink" Target="https://adilet.zan.kz/rus/docs/V1600013317" TargetMode="External"/><Relationship Id="rId5" Type="http://schemas.openxmlformats.org/officeDocument/2006/relationships/hyperlink" Target="https://adilet.zan.kz/rus/docs/V2000020339" TargetMode="External"/><Relationship Id="rId90" Type="http://schemas.openxmlformats.org/officeDocument/2006/relationships/hyperlink" Target="https://adilet.zan.kz/rus/docs/V1600013317" TargetMode="External"/><Relationship Id="rId95" Type="http://schemas.openxmlformats.org/officeDocument/2006/relationships/hyperlink" Target="https://adilet.zan.kz/rus/docs/K1500000414" TargetMode="External"/><Relationship Id="rId22" Type="http://schemas.openxmlformats.org/officeDocument/2006/relationships/hyperlink" Target="https://adilet.zan.kz/rus/docs/V2200031149" TargetMode="External"/><Relationship Id="rId27" Type="http://schemas.openxmlformats.org/officeDocument/2006/relationships/hyperlink" Target="https://adilet.zan.kz/rus/docs/V1600013317" TargetMode="External"/><Relationship Id="rId43" Type="http://schemas.openxmlformats.org/officeDocument/2006/relationships/hyperlink" Target="https://adilet.zan.kz/rus/docs/V1600013317" TargetMode="External"/><Relationship Id="rId48" Type="http://schemas.openxmlformats.org/officeDocument/2006/relationships/hyperlink" Target="https://adilet.zan.kz/rus/docs/V090005750_" TargetMode="External"/><Relationship Id="rId64" Type="http://schemas.openxmlformats.org/officeDocument/2006/relationships/hyperlink" Target="https://adilet.zan.kz/rus/docs/V1600013317" TargetMode="External"/><Relationship Id="rId69" Type="http://schemas.openxmlformats.org/officeDocument/2006/relationships/hyperlink" Target="https://adilet.zan.kz/rus/docs/V090005750_" TargetMode="External"/><Relationship Id="rId113" Type="http://schemas.openxmlformats.org/officeDocument/2006/relationships/theme" Target="theme/theme1.xml"/><Relationship Id="rId80" Type="http://schemas.openxmlformats.org/officeDocument/2006/relationships/hyperlink" Target="https://adilet.zan.kz/rus/docs/V1600013317" TargetMode="External"/><Relationship Id="rId85" Type="http://schemas.openxmlformats.org/officeDocument/2006/relationships/hyperlink" Target="https://adilet.zan.kz/rus/docs/V1600013317" TargetMode="External"/><Relationship Id="rId12" Type="http://schemas.openxmlformats.org/officeDocument/2006/relationships/hyperlink" Target="https://adilet.zan.kz/rus/docs/K1500000414" TargetMode="External"/><Relationship Id="rId17" Type="http://schemas.openxmlformats.org/officeDocument/2006/relationships/hyperlink" Target="https://adilet.zan.kz/rus/docs/V2200031490" TargetMode="External"/><Relationship Id="rId33" Type="http://schemas.openxmlformats.org/officeDocument/2006/relationships/hyperlink" Target="https://adilet.zan.kz/rus/docs/V1600013317" TargetMode="External"/><Relationship Id="rId38" Type="http://schemas.openxmlformats.org/officeDocument/2006/relationships/hyperlink" Target="https://adilet.zan.kz/rus/docs/V1600013317" TargetMode="External"/><Relationship Id="rId59" Type="http://schemas.openxmlformats.org/officeDocument/2006/relationships/hyperlink" Target="https://adilet.zan.kz/rus/docs/K1100000518" TargetMode="External"/><Relationship Id="rId103" Type="http://schemas.openxmlformats.org/officeDocument/2006/relationships/hyperlink" Target="https://adilet.zan.kz/rus/docs/V1600013317" TargetMode="External"/><Relationship Id="rId108" Type="http://schemas.openxmlformats.org/officeDocument/2006/relationships/hyperlink" Target="https://adilet.zan.kz/rus/docs/P1500000191" TargetMode="External"/><Relationship Id="rId54" Type="http://schemas.openxmlformats.org/officeDocument/2006/relationships/hyperlink" Target="https://adilet.zan.kz/rus/docs/Z1300000105" TargetMode="External"/><Relationship Id="rId70" Type="http://schemas.openxmlformats.org/officeDocument/2006/relationships/hyperlink" Target="https://adilet.zan.kz/rus/docs/V1600013317" TargetMode="External"/><Relationship Id="rId75" Type="http://schemas.openxmlformats.org/officeDocument/2006/relationships/hyperlink" Target="https://adilet.zan.kz/rus/docs/V1600013317" TargetMode="External"/><Relationship Id="rId91" Type="http://schemas.openxmlformats.org/officeDocument/2006/relationships/hyperlink" Target="https://adilet.zan.kz/rus/docs/V1600013317" TargetMode="External"/><Relationship Id="rId96" Type="http://schemas.openxmlformats.org/officeDocument/2006/relationships/hyperlink" Target="https://adilet.zan.kz/rus/docs/K1500000414" TargetMode="External"/><Relationship Id="rId1" Type="http://schemas.openxmlformats.org/officeDocument/2006/relationships/styles" Target="styles.xml"/><Relationship Id="rId6" Type="http://schemas.openxmlformats.org/officeDocument/2006/relationships/hyperlink" Target="https://adilet.zan.kz/rus/docs/K1500000414" TargetMode="External"/><Relationship Id="rId15" Type="http://schemas.openxmlformats.org/officeDocument/2006/relationships/hyperlink" Target="https://adilet.zan.kz/rus/docs/V2100025208" TargetMode="External"/><Relationship Id="rId23" Type="http://schemas.openxmlformats.org/officeDocument/2006/relationships/hyperlink" Target="https://adilet.zan.kz/rus/docs/Z1900000293" TargetMode="External"/><Relationship Id="rId28" Type="http://schemas.openxmlformats.org/officeDocument/2006/relationships/hyperlink" Target="https://adilet.zan.kz/rus/docs/V1600013317" TargetMode="External"/><Relationship Id="rId36" Type="http://schemas.openxmlformats.org/officeDocument/2006/relationships/hyperlink" Target="https://adilet.zan.kz/rus/docs/V1600013317" TargetMode="External"/><Relationship Id="rId49" Type="http://schemas.openxmlformats.org/officeDocument/2006/relationships/hyperlink" Target="https://adilet.zan.kz/rus/docs/V2000020619" TargetMode="External"/><Relationship Id="rId57" Type="http://schemas.openxmlformats.org/officeDocument/2006/relationships/hyperlink" Target="https://adilet.zan.kz/rus/docs/V1600013317" TargetMode="External"/><Relationship Id="rId106" Type="http://schemas.openxmlformats.org/officeDocument/2006/relationships/hyperlink" Target="https://adilet.zan.kz/rus/docs/V1600013317" TargetMode="External"/><Relationship Id="rId10" Type="http://schemas.openxmlformats.org/officeDocument/2006/relationships/hyperlink" Target="https://adilet.zan.kz/rus/docs/V1300008678" TargetMode="External"/><Relationship Id="rId31" Type="http://schemas.openxmlformats.org/officeDocument/2006/relationships/hyperlink" Target="https://adilet.zan.kz/rus/docs/V090005750_" TargetMode="External"/><Relationship Id="rId44" Type="http://schemas.openxmlformats.org/officeDocument/2006/relationships/hyperlink" Target="https://adilet.zan.kz/rus/docs/V1600013317" TargetMode="External"/><Relationship Id="rId52" Type="http://schemas.openxmlformats.org/officeDocument/2006/relationships/hyperlink" Target="https://adilet.zan.kz/rus/docs/V2000021263" TargetMode="External"/><Relationship Id="rId60" Type="http://schemas.openxmlformats.org/officeDocument/2006/relationships/hyperlink" Target="https://adilet.zan.kz/rus/docs/Z070000319_" TargetMode="External"/><Relationship Id="rId65" Type="http://schemas.openxmlformats.org/officeDocument/2006/relationships/hyperlink" Target="https://adilet.zan.kz/rus/docs/V1600013317" TargetMode="External"/><Relationship Id="rId73" Type="http://schemas.openxmlformats.org/officeDocument/2006/relationships/hyperlink" Target="https://adilet.zan.kz/rus/docs/V1600013317" TargetMode="External"/><Relationship Id="rId78" Type="http://schemas.openxmlformats.org/officeDocument/2006/relationships/hyperlink" Target="https://adilet.zan.kz/rus/docs/V1600013317" TargetMode="External"/><Relationship Id="rId81" Type="http://schemas.openxmlformats.org/officeDocument/2006/relationships/hyperlink" Target="https://adilet.zan.kz/rus/docs/V1600013317" TargetMode="External"/><Relationship Id="rId86" Type="http://schemas.openxmlformats.org/officeDocument/2006/relationships/hyperlink" Target="https://adilet.zan.kz/rus/docs/V1600013317" TargetMode="External"/><Relationship Id="rId94" Type="http://schemas.openxmlformats.org/officeDocument/2006/relationships/hyperlink" Target="https://adilet.zan.kz/rus/docs/V1600013317" TargetMode="External"/><Relationship Id="rId99" Type="http://schemas.openxmlformats.org/officeDocument/2006/relationships/hyperlink" Target="https://adilet.zan.kz/rus/docs/V1600013420" TargetMode="External"/><Relationship Id="rId101" Type="http://schemas.openxmlformats.org/officeDocument/2006/relationships/hyperlink" Target="https://adilet.zan.kz/rus/docs/V1600013317" TargetMode="External"/><Relationship Id="rId4" Type="http://schemas.openxmlformats.org/officeDocument/2006/relationships/webSettings" Target="webSettings.xml"/><Relationship Id="rId9" Type="http://schemas.openxmlformats.org/officeDocument/2006/relationships/hyperlink" Target="https://adilet.zan.kz/rus/docs/V2100025208" TargetMode="External"/><Relationship Id="rId13" Type="http://schemas.openxmlformats.org/officeDocument/2006/relationships/hyperlink" Target="https://adilet.zan.kz/rus/docs/Z1900000293" TargetMode="External"/><Relationship Id="rId18" Type="http://schemas.openxmlformats.org/officeDocument/2006/relationships/hyperlink" Target="https://adilet.zan.kz/rus/docs/K1500000414" TargetMode="External"/><Relationship Id="rId39" Type="http://schemas.openxmlformats.org/officeDocument/2006/relationships/hyperlink" Target="https://adilet.zan.kz/rus/docs/Z1300000088" TargetMode="External"/><Relationship Id="rId109" Type="http://schemas.openxmlformats.org/officeDocument/2006/relationships/image" Target="media/image1.jpeg"/><Relationship Id="rId34" Type="http://schemas.openxmlformats.org/officeDocument/2006/relationships/hyperlink" Target="https://adilet.zan.kz/rus/docs/V1600013317" TargetMode="External"/><Relationship Id="rId50" Type="http://schemas.openxmlformats.org/officeDocument/2006/relationships/hyperlink" Target="https://adilet.zan.kz/rus/docs/V1600013317" TargetMode="External"/><Relationship Id="rId55" Type="http://schemas.openxmlformats.org/officeDocument/2006/relationships/hyperlink" Target="https://adilet.zan.kz/rus/docs/V1600013317" TargetMode="External"/><Relationship Id="rId76" Type="http://schemas.openxmlformats.org/officeDocument/2006/relationships/hyperlink" Target="https://adilet.zan.kz/rus/docs/V1600013317" TargetMode="External"/><Relationship Id="rId97" Type="http://schemas.openxmlformats.org/officeDocument/2006/relationships/hyperlink" Target="https://adilet.zan.kz/rus/docs/K1500000414" TargetMode="External"/><Relationship Id="rId104" Type="http://schemas.openxmlformats.org/officeDocument/2006/relationships/hyperlink" Target="https://adilet.zan.kz/rus/docs/V1600013317" TargetMode="External"/><Relationship Id="rId7" Type="http://schemas.openxmlformats.org/officeDocument/2006/relationships/hyperlink" Target="https://adilet.zan.kz/rus/docs/Z1900000293" TargetMode="External"/><Relationship Id="rId71" Type="http://schemas.openxmlformats.org/officeDocument/2006/relationships/hyperlink" Target="https://adilet.zan.kz/rus/docs/V1600013317" TargetMode="External"/><Relationship Id="rId92" Type="http://schemas.openxmlformats.org/officeDocument/2006/relationships/hyperlink" Target="https://adilet.zan.kz/rus/docs/V1600013317" TargetMode="External"/><Relationship Id="rId2" Type="http://schemas.microsoft.com/office/2007/relationships/stylesWithEffects" Target="stylesWithEffects.xml"/><Relationship Id="rId29" Type="http://schemas.openxmlformats.org/officeDocument/2006/relationships/hyperlink" Target="https://adilet.zan.kz/rus/docs/V1600013317" TargetMode="External"/><Relationship Id="rId24" Type="http://schemas.openxmlformats.org/officeDocument/2006/relationships/hyperlink" Target="https://adilet.zan.kz/rus/docs/Z070000319_" TargetMode="External"/><Relationship Id="rId40" Type="http://schemas.openxmlformats.org/officeDocument/2006/relationships/hyperlink" Target="https://adilet.zan.kz/rus/docs/Z1300000088" TargetMode="External"/><Relationship Id="rId45" Type="http://schemas.openxmlformats.org/officeDocument/2006/relationships/hyperlink" Target="https://adilet.zan.kz/rus/docs/V1600013317" TargetMode="External"/><Relationship Id="rId66" Type="http://schemas.openxmlformats.org/officeDocument/2006/relationships/hyperlink" Target="https://adilet.zan.kz/rus/docs/V1600013317" TargetMode="External"/><Relationship Id="rId87" Type="http://schemas.openxmlformats.org/officeDocument/2006/relationships/hyperlink" Target="https://adilet.zan.kz/rus/docs/V1600013317" TargetMode="External"/><Relationship Id="rId110" Type="http://schemas.openxmlformats.org/officeDocument/2006/relationships/hyperlink" Target="https://adilet.zan.kz/rus/docs/V2000020619" TargetMode="External"/><Relationship Id="rId61" Type="http://schemas.openxmlformats.org/officeDocument/2006/relationships/hyperlink" Target="https://adilet.zan.kz/rus/docs/Z1900000293" TargetMode="External"/><Relationship Id="rId82" Type="http://schemas.openxmlformats.org/officeDocument/2006/relationships/hyperlink" Target="https://adilet.zan.kz/rus/docs/V1600013317" TargetMode="External"/><Relationship Id="rId19" Type="http://schemas.openxmlformats.org/officeDocument/2006/relationships/hyperlink" Target="https://adilet.zan.kz/rus/docs/Z1900000293" TargetMode="External"/><Relationship Id="rId14" Type="http://schemas.openxmlformats.org/officeDocument/2006/relationships/hyperlink" Target="https://adilet.zan.kz/rus/docs/V2100025208" TargetMode="External"/><Relationship Id="rId30" Type="http://schemas.openxmlformats.org/officeDocument/2006/relationships/hyperlink" Target="https://adilet.zan.kz/rus/docs/V1600013317" TargetMode="External"/><Relationship Id="rId35" Type="http://schemas.openxmlformats.org/officeDocument/2006/relationships/hyperlink" Target="https://adilet.zan.kz/rus/docs/V1600013317" TargetMode="External"/><Relationship Id="rId56" Type="http://schemas.openxmlformats.org/officeDocument/2006/relationships/hyperlink" Target="https://adilet.zan.kz/rus/docs/P2200000390" TargetMode="External"/><Relationship Id="rId77" Type="http://schemas.openxmlformats.org/officeDocument/2006/relationships/hyperlink" Target="https://adilet.zan.kz/rus/docs/V1600013317" TargetMode="External"/><Relationship Id="rId100" Type="http://schemas.openxmlformats.org/officeDocument/2006/relationships/hyperlink" Target="https://adilet.zan.kz/rus/docs/V1600013317" TargetMode="External"/><Relationship Id="rId105" Type="http://schemas.openxmlformats.org/officeDocument/2006/relationships/hyperlink" Target="https://adilet.zan.kz/rus/docs/V1600013317" TargetMode="External"/><Relationship Id="rId8" Type="http://schemas.openxmlformats.org/officeDocument/2006/relationships/hyperlink" Target="https://adilet.zan.kz/rus/docs/V2100025208" TargetMode="External"/><Relationship Id="rId51" Type="http://schemas.openxmlformats.org/officeDocument/2006/relationships/hyperlink" Target="https://adilet.zan.kz/rus/docs/V1600013317" TargetMode="External"/><Relationship Id="rId72" Type="http://schemas.openxmlformats.org/officeDocument/2006/relationships/hyperlink" Target="https://adilet.zan.kz/rus/docs/V1600013317" TargetMode="External"/><Relationship Id="rId93" Type="http://schemas.openxmlformats.org/officeDocument/2006/relationships/hyperlink" Target="https://adilet.zan.kz/rus/docs/V1600013317" TargetMode="External"/><Relationship Id="rId98" Type="http://schemas.openxmlformats.org/officeDocument/2006/relationships/hyperlink" Target="https://adilet.zan.kz/rus/docs/V1600013317" TargetMode="External"/><Relationship Id="rId3" Type="http://schemas.openxmlformats.org/officeDocument/2006/relationships/settings" Target="settings.xml"/><Relationship Id="rId25" Type="http://schemas.openxmlformats.org/officeDocument/2006/relationships/hyperlink" Target="https://adilet.zan.kz/rus/docs/V1600013317" TargetMode="External"/><Relationship Id="rId46" Type="http://schemas.openxmlformats.org/officeDocument/2006/relationships/hyperlink" Target="https://adilet.zan.kz/rus/docs/V1600013317" TargetMode="External"/><Relationship Id="rId67" Type="http://schemas.openxmlformats.org/officeDocument/2006/relationships/hyperlink" Target="https://adilet.zan.kz/rus/docs/V1600013317" TargetMode="External"/><Relationship Id="rId20" Type="http://schemas.openxmlformats.org/officeDocument/2006/relationships/hyperlink" Target="https://adilet.zan.kz/rus/docs/Z1300000088" TargetMode="External"/><Relationship Id="rId41" Type="http://schemas.openxmlformats.org/officeDocument/2006/relationships/hyperlink" Target="https://adilet.zan.kz/rus/docs/K2000000350" TargetMode="External"/><Relationship Id="rId62" Type="http://schemas.openxmlformats.org/officeDocument/2006/relationships/hyperlink" Target="https://adilet.zan.kz/rus/docs/Z020000345_" TargetMode="External"/><Relationship Id="rId83" Type="http://schemas.openxmlformats.org/officeDocument/2006/relationships/hyperlink" Target="https://adilet.zan.kz/rus/docs/V1600013317" TargetMode="External"/><Relationship Id="rId88" Type="http://schemas.openxmlformats.org/officeDocument/2006/relationships/hyperlink" Target="https://adilet.zan.kz/rus/docs/V1600013317" TargetMode="External"/><Relationship Id="rId111" Type="http://schemas.openxmlformats.org/officeDocument/2006/relationships/hyperlink" Target="https://adilet.zan.kz/rus/docs/V17000159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154</Pages>
  <Words>41035</Words>
  <Characters>233901</Characters>
  <Application>Microsoft Office Word</Application>
  <DocSecurity>0</DocSecurity>
  <Lines>1949</Lines>
  <Paragraphs>548</Paragraphs>
  <ScaleCrop>false</ScaleCrop>
  <Company/>
  <LinksUpToDate>false</LinksUpToDate>
  <CharactersWithSpaces>274388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НОБД</dc:creator>
  <cp:keywords/>
  <dc:description/>
  <cp:lastModifiedBy>НОБД</cp:lastModifiedBy>
  <cp:revision>2</cp:revision>
  <dcterms:created xsi:type="dcterms:W3CDTF">2023-12-05T13:40:00Z</dcterms:created>
  <dcterms:modified xsi:type="dcterms:W3CDTF">2023-12-05T13:43:00Z</dcterms:modified>
</cp:coreProperties>
</file>